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275" w:rsidRPr="00CF54C0" w:rsidRDefault="008E3275" w:rsidP="00CF54C0">
      <w:pPr>
        <w:widowControl/>
        <w:shd w:val="clear" w:color="auto" w:fill="FFFFFF"/>
        <w:spacing w:before="100" w:beforeAutospacing="1" w:after="100" w:afterAutospacing="1" w:line="264" w:lineRule="atLeast"/>
        <w:jc w:val="center"/>
        <w:outlineLvl w:val="4"/>
        <w:rPr>
          <w:rFonts w:ascii="Arial" w:eastAsia="宋体" w:hAnsi="Arial" w:cs="Arial"/>
          <w:b/>
          <w:bCs/>
          <w:color w:val="333333"/>
          <w:kern w:val="0"/>
          <w:sz w:val="32"/>
          <w:szCs w:val="32"/>
        </w:rPr>
      </w:pPr>
      <w:r w:rsidRPr="00CF54C0">
        <w:rPr>
          <w:rFonts w:ascii="Arial" w:eastAsia="宋体" w:hAnsi="Arial" w:cs="Arial"/>
          <w:b/>
          <w:bCs/>
          <w:color w:val="333333"/>
          <w:kern w:val="0"/>
          <w:sz w:val="32"/>
          <w:szCs w:val="32"/>
        </w:rPr>
        <w:t>【评估简报】总第</w:t>
      </w:r>
      <w:r w:rsidRPr="00CF54C0">
        <w:rPr>
          <w:rFonts w:ascii="Arial" w:eastAsia="宋体" w:hAnsi="Arial" w:cs="Arial"/>
          <w:b/>
          <w:bCs/>
          <w:color w:val="333333"/>
          <w:kern w:val="0"/>
          <w:sz w:val="32"/>
          <w:szCs w:val="32"/>
        </w:rPr>
        <w:t>01</w:t>
      </w:r>
      <w:r w:rsidR="008058EA">
        <w:rPr>
          <w:rFonts w:ascii="Arial" w:eastAsia="宋体" w:hAnsi="Arial" w:cs="Arial" w:hint="eastAsia"/>
          <w:b/>
          <w:bCs/>
          <w:color w:val="333333"/>
          <w:kern w:val="0"/>
          <w:sz w:val="32"/>
          <w:szCs w:val="32"/>
        </w:rPr>
        <w:t>5</w:t>
      </w:r>
      <w:r w:rsidRPr="00CF54C0">
        <w:rPr>
          <w:rFonts w:ascii="Arial" w:eastAsia="宋体" w:hAnsi="Arial" w:cs="Arial"/>
          <w:b/>
          <w:bCs/>
          <w:color w:val="333333"/>
          <w:kern w:val="0"/>
          <w:sz w:val="32"/>
          <w:szCs w:val="32"/>
        </w:rPr>
        <w:t>期</w:t>
      </w:r>
    </w:p>
    <w:p w:rsidR="008E3275" w:rsidRPr="008E3275" w:rsidRDefault="008E3275" w:rsidP="008E3275">
      <w:pPr>
        <w:widowControl/>
        <w:shd w:val="clear" w:color="auto" w:fill="FFFFFF"/>
        <w:spacing w:line="480" w:lineRule="auto"/>
        <w:jc w:val="center"/>
        <w:rPr>
          <w:rFonts w:ascii="宋体" w:eastAsia="宋体" w:hAnsi="宋体" w:cs="宋体"/>
          <w:color w:val="333333"/>
          <w:kern w:val="0"/>
          <w:sz w:val="24"/>
          <w:szCs w:val="24"/>
        </w:rPr>
      </w:pPr>
      <w:r w:rsidRPr="008E3275">
        <w:rPr>
          <w:rFonts w:ascii="仿宋" w:eastAsia="仿宋" w:hAnsi="仿宋" w:cs="宋体" w:hint="eastAsia"/>
          <w:b/>
          <w:bCs/>
          <w:color w:val="FF0000"/>
          <w:kern w:val="0"/>
          <w:sz w:val="72"/>
          <w:szCs w:val="72"/>
        </w:rPr>
        <w:t>河 北 大 学</w:t>
      </w:r>
    </w:p>
    <w:p w:rsidR="008E3275" w:rsidRPr="008E3275" w:rsidRDefault="008E3275" w:rsidP="008E3275">
      <w:pPr>
        <w:widowControl/>
        <w:shd w:val="clear" w:color="auto" w:fill="FFFFFF"/>
        <w:spacing w:line="480" w:lineRule="auto"/>
        <w:jc w:val="center"/>
        <w:rPr>
          <w:rFonts w:ascii="宋体" w:eastAsia="宋体" w:hAnsi="宋体" w:cs="宋体"/>
          <w:color w:val="333333"/>
          <w:kern w:val="0"/>
          <w:sz w:val="24"/>
          <w:szCs w:val="24"/>
        </w:rPr>
      </w:pPr>
      <w:r w:rsidRPr="008E3275">
        <w:rPr>
          <w:rFonts w:ascii="仿宋" w:eastAsia="仿宋" w:hAnsi="仿宋" w:cs="宋体" w:hint="eastAsia"/>
          <w:b/>
          <w:bCs/>
          <w:color w:val="FF0000"/>
          <w:kern w:val="0"/>
          <w:sz w:val="52"/>
          <w:szCs w:val="52"/>
        </w:rPr>
        <w:t>本科教学</w:t>
      </w:r>
      <w:r w:rsidR="00DF59D1">
        <w:rPr>
          <w:rFonts w:ascii="仿宋" w:eastAsia="仿宋" w:hAnsi="仿宋" w:cs="宋体" w:hint="eastAsia"/>
          <w:b/>
          <w:bCs/>
          <w:color w:val="FF0000"/>
          <w:kern w:val="0"/>
          <w:sz w:val="52"/>
          <w:szCs w:val="52"/>
        </w:rPr>
        <w:t>工作</w:t>
      </w:r>
      <w:r w:rsidR="001E1F3E">
        <w:rPr>
          <w:rFonts w:ascii="仿宋" w:eastAsia="仿宋" w:hAnsi="仿宋" w:cs="宋体" w:hint="eastAsia"/>
          <w:b/>
          <w:bCs/>
          <w:color w:val="FF0000"/>
          <w:kern w:val="0"/>
          <w:sz w:val="52"/>
          <w:szCs w:val="52"/>
        </w:rPr>
        <w:t>审核</w:t>
      </w:r>
      <w:r w:rsidRPr="008E3275">
        <w:rPr>
          <w:rFonts w:ascii="仿宋" w:eastAsia="仿宋" w:hAnsi="仿宋" w:cs="Batang" w:hint="eastAsia"/>
          <w:b/>
          <w:bCs/>
          <w:color w:val="FF0000"/>
          <w:kern w:val="0"/>
          <w:sz w:val="52"/>
          <w:szCs w:val="52"/>
        </w:rPr>
        <w:t>评估简报</w:t>
      </w:r>
    </w:p>
    <w:p w:rsidR="008E3275" w:rsidRPr="008E3275" w:rsidRDefault="008E3275" w:rsidP="008E3275">
      <w:pPr>
        <w:widowControl/>
        <w:shd w:val="clear" w:color="auto" w:fill="FFFFFF"/>
        <w:spacing w:before="120" w:line="320" w:lineRule="atLeast"/>
        <w:jc w:val="center"/>
        <w:rPr>
          <w:rFonts w:ascii="宋体" w:eastAsia="宋体" w:hAnsi="宋体" w:cs="宋体"/>
          <w:color w:val="333333"/>
          <w:kern w:val="0"/>
          <w:sz w:val="24"/>
          <w:szCs w:val="24"/>
        </w:rPr>
      </w:pPr>
      <w:r w:rsidRPr="008E3275">
        <w:rPr>
          <w:rFonts w:ascii="宋体" w:eastAsia="宋体" w:hAnsi="宋体" w:cs="宋体" w:hint="eastAsia"/>
          <w:color w:val="555555"/>
          <w:kern w:val="0"/>
          <w:sz w:val="24"/>
          <w:szCs w:val="24"/>
        </w:rPr>
        <w:t>教育教学质量评估</w:t>
      </w:r>
      <w:r>
        <w:rPr>
          <w:rFonts w:ascii="宋体" w:eastAsia="宋体" w:hAnsi="宋体" w:cs="宋体" w:hint="eastAsia"/>
          <w:color w:val="555555"/>
          <w:kern w:val="0"/>
          <w:sz w:val="24"/>
          <w:szCs w:val="24"/>
        </w:rPr>
        <w:t>中心</w:t>
      </w:r>
      <w:r w:rsidRPr="008E3275">
        <w:rPr>
          <w:rFonts w:ascii="宋体" w:eastAsia="宋体" w:hAnsi="宋体" w:cs="宋体" w:hint="eastAsia"/>
          <w:color w:val="555555"/>
          <w:kern w:val="0"/>
          <w:sz w:val="24"/>
          <w:szCs w:val="24"/>
        </w:rPr>
        <w:t>     （第十</w:t>
      </w:r>
      <w:r w:rsidR="008058EA">
        <w:rPr>
          <w:rFonts w:ascii="宋体" w:eastAsia="宋体" w:hAnsi="宋体" w:cs="宋体" w:hint="eastAsia"/>
          <w:color w:val="555555"/>
          <w:kern w:val="0"/>
          <w:sz w:val="24"/>
          <w:szCs w:val="24"/>
        </w:rPr>
        <w:t>五</w:t>
      </w:r>
      <w:r w:rsidRPr="008E3275">
        <w:rPr>
          <w:rFonts w:ascii="宋体" w:eastAsia="宋体" w:hAnsi="宋体" w:cs="宋体" w:hint="eastAsia"/>
          <w:color w:val="555555"/>
          <w:kern w:val="0"/>
          <w:sz w:val="24"/>
          <w:szCs w:val="24"/>
        </w:rPr>
        <w:t>期）  </w:t>
      </w:r>
      <w:r>
        <w:rPr>
          <w:rFonts w:ascii="宋体" w:eastAsia="宋体" w:hAnsi="宋体" w:cs="宋体" w:hint="eastAsia"/>
          <w:color w:val="555555"/>
          <w:kern w:val="0"/>
          <w:sz w:val="24"/>
          <w:szCs w:val="24"/>
        </w:rPr>
        <w:t xml:space="preserve"> </w:t>
      </w:r>
      <w:r>
        <w:rPr>
          <w:rFonts w:ascii="宋体" w:eastAsia="宋体" w:hAnsi="宋体" w:cs="宋体" w:hint="eastAsia"/>
          <w:b/>
          <w:bCs/>
          <w:color w:val="555555"/>
          <w:kern w:val="0"/>
          <w:sz w:val="24"/>
          <w:szCs w:val="24"/>
        </w:rPr>
        <w:t>2</w:t>
      </w:r>
      <w:r w:rsidRPr="008E3275">
        <w:rPr>
          <w:rFonts w:ascii="宋体" w:eastAsia="宋体" w:hAnsi="宋体" w:cs="宋体" w:hint="eastAsia"/>
          <w:b/>
          <w:bCs/>
          <w:color w:val="555555"/>
          <w:kern w:val="0"/>
          <w:sz w:val="24"/>
          <w:szCs w:val="24"/>
        </w:rPr>
        <w:t>01</w:t>
      </w:r>
      <w:r w:rsidR="00DF59D1">
        <w:rPr>
          <w:rFonts w:ascii="宋体" w:eastAsia="宋体" w:hAnsi="宋体" w:cs="宋体" w:hint="eastAsia"/>
          <w:b/>
          <w:bCs/>
          <w:color w:val="555555"/>
          <w:kern w:val="0"/>
          <w:sz w:val="24"/>
          <w:szCs w:val="24"/>
        </w:rPr>
        <w:t>7</w:t>
      </w:r>
      <w:r w:rsidRPr="008E3275">
        <w:rPr>
          <w:rFonts w:ascii="宋体" w:eastAsia="宋体" w:hAnsi="宋体" w:cs="宋体" w:hint="eastAsia"/>
          <w:b/>
          <w:bCs/>
          <w:color w:val="555555"/>
          <w:kern w:val="0"/>
          <w:sz w:val="24"/>
          <w:szCs w:val="24"/>
        </w:rPr>
        <w:t>年</w:t>
      </w:r>
      <w:r w:rsidR="00F46695">
        <w:rPr>
          <w:rFonts w:ascii="宋体" w:eastAsia="宋体" w:hAnsi="宋体" w:cs="宋体" w:hint="eastAsia"/>
          <w:b/>
          <w:bCs/>
          <w:color w:val="555555"/>
          <w:kern w:val="0"/>
          <w:sz w:val="24"/>
          <w:szCs w:val="24"/>
        </w:rPr>
        <w:t>8</w:t>
      </w:r>
      <w:r w:rsidRPr="008E3275">
        <w:rPr>
          <w:rFonts w:ascii="宋体" w:eastAsia="宋体" w:hAnsi="宋体" w:cs="宋体" w:hint="eastAsia"/>
          <w:b/>
          <w:bCs/>
          <w:color w:val="555555"/>
          <w:kern w:val="0"/>
          <w:sz w:val="24"/>
          <w:szCs w:val="24"/>
        </w:rPr>
        <w:t>月</w:t>
      </w:r>
      <w:r w:rsidR="00644549">
        <w:rPr>
          <w:rFonts w:ascii="宋体" w:eastAsia="宋体" w:hAnsi="宋体" w:cs="宋体" w:hint="eastAsia"/>
          <w:b/>
          <w:bCs/>
          <w:color w:val="555555"/>
          <w:kern w:val="0"/>
          <w:sz w:val="24"/>
          <w:szCs w:val="24"/>
        </w:rPr>
        <w:t>2</w:t>
      </w:r>
      <w:r w:rsidRPr="008E3275">
        <w:rPr>
          <w:rFonts w:ascii="宋体" w:eastAsia="宋体" w:hAnsi="宋体" w:cs="宋体" w:hint="eastAsia"/>
          <w:b/>
          <w:bCs/>
          <w:color w:val="555555"/>
          <w:kern w:val="0"/>
          <w:sz w:val="24"/>
          <w:szCs w:val="24"/>
        </w:rPr>
        <w:t>日</w:t>
      </w:r>
    </w:p>
    <w:p w:rsidR="008E3275" w:rsidRPr="008E3275" w:rsidRDefault="008E3275" w:rsidP="008E3275">
      <w:pPr>
        <w:widowControl/>
        <w:shd w:val="clear" w:color="auto" w:fill="FFFFFF"/>
        <w:spacing w:line="240" w:lineRule="atLeast"/>
        <w:jc w:val="center"/>
        <w:rPr>
          <w:rFonts w:ascii="宋体" w:eastAsia="宋体" w:hAnsi="宋体" w:cs="宋体"/>
          <w:color w:val="333333"/>
          <w:kern w:val="0"/>
          <w:sz w:val="24"/>
          <w:szCs w:val="24"/>
        </w:rPr>
      </w:pPr>
      <w:r w:rsidRPr="008E3275">
        <w:rPr>
          <w:rFonts w:ascii="黑体" w:eastAsia="黑体" w:hAnsi="宋体" w:cs="宋体" w:hint="eastAsia"/>
          <w:b/>
          <w:bCs/>
          <w:color w:val="FF0000"/>
          <w:kern w:val="0"/>
          <w:sz w:val="24"/>
          <w:szCs w:val="21"/>
        </w:rPr>
        <w:t>＝＝＝＝＝＝＝＝＝＝＝＝＝＝＝＝＝＝＝＝＝＝＝＝＝＝＝＝＝＝＝＝＝＝</w:t>
      </w:r>
    </w:p>
    <w:p w:rsidR="00B117A7" w:rsidRDefault="008E3275" w:rsidP="00F30053">
      <w:pPr>
        <w:widowControl/>
        <w:shd w:val="clear" w:color="auto" w:fill="FFFFFF"/>
        <w:spacing w:beforeLines="50" w:afterLines="50" w:line="360" w:lineRule="auto"/>
        <w:ind w:firstLineChars="200" w:firstLine="480"/>
        <w:jc w:val="left"/>
        <w:rPr>
          <w:rFonts w:ascii="仿宋" w:eastAsia="仿宋" w:hAnsi="仿宋" w:cs="宋体"/>
          <w:b/>
          <w:color w:val="333333"/>
          <w:kern w:val="0"/>
          <w:sz w:val="24"/>
          <w:szCs w:val="24"/>
        </w:rPr>
      </w:pPr>
      <w:r w:rsidRPr="008E3275">
        <w:rPr>
          <w:rFonts w:ascii="宋体" w:eastAsia="仿宋" w:hAnsi="宋体" w:cs="宋体"/>
          <w:color w:val="333333"/>
          <w:kern w:val="0"/>
          <w:sz w:val="24"/>
          <w:szCs w:val="24"/>
        </w:rPr>
        <w:t> </w:t>
      </w:r>
      <w:r w:rsidR="00892E44">
        <w:rPr>
          <w:rFonts w:ascii="宋体" w:eastAsia="仿宋" w:hAnsi="宋体" w:cs="宋体" w:hint="eastAsia"/>
          <w:color w:val="333333"/>
          <w:kern w:val="0"/>
          <w:sz w:val="24"/>
          <w:szCs w:val="24"/>
        </w:rPr>
        <w:t xml:space="preserve"> </w:t>
      </w:r>
      <w:r w:rsidRPr="00682DCB">
        <w:rPr>
          <w:rFonts w:ascii="仿宋" w:eastAsia="仿宋" w:hAnsi="仿宋" w:cs="宋体" w:hint="eastAsia"/>
          <w:b/>
          <w:color w:val="333333"/>
          <w:kern w:val="0"/>
          <w:sz w:val="24"/>
          <w:szCs w:val="24"/>
        </w:rPr>
        <w:t>本期导读</w:t>
      </w:r>
    </w:p>
    <w:p w:rsidR="00554A51" w:rsidRDefault="00554A51" w:rsidP="00F30053">
      <w:pPr>
        <w:pStyle w:val="5"/>
        <w:shd w:val="clear" w:color="auto" w:fill="FFFFFF"/>
        <w:spacing w:beforeLines="50" w:afterLines="50" w:line="360" w:lineRule="auto"/>
        <w:ind w:firstLineChars="200" w:firstLine="482"/>
        <w:rPr>
          <w:rFonts w:ascii="仿宋" w:eastAsia="仿宋" w:hAnsi="仿宋"/>
          <w:color w:val="333333"/>
          <w:sz w:val="24"/>
          <w:szCs w:val="24"/>
        </w:rPr>
      </w:pPr>
      <w:r w:rsidRPr="008E3275">
        <w:rPr>
          <w:rFonts w:ascii="仿宋" w:eastAsia="仿宋" w:hAnsi="仿宋" w:hint="eastAsia"/>
          <w:color w:val="333333"/>
          <w:sz w:val="24"/>
          <w:szCs w:val="24"/>
        </w:rPr>
        <w:t>★</w:t>
      </w:r>
      <w:r w:rsidRPr="00FE7F9C">
        <w:rPr>
          <w:rFonts w:ascii="仿宋" w:eastAsia="仿宋" w:hAnsi="仿宋" w:hint="eastAsia"/>
          <w:color w:val="333333"/>
          <w:sz w:val="24"/>
          <w:szCs w:val="24"/>
        </w:rPr>
        <w:t xml:space="preserve">我校召开本科教学工作学生座谈会 </w:t>
      </w:r>
    </w:p>
    <w:p w:rsidR="004021BD" w:rsidRDefault="00F9734E" w:rsidP="00F30053">
      <w:pPr>
        <w:pStyle w:val="5"/>
        <w:shd w:val="clear" w:color="auto" w:fill="FFFFFF"/>
        <w:spacing w:beforeLines="50" w:afterLines="50" w:line="360" w:lineRule="auto"/>
        <w:ind w:firstLineChars="200" w:firstLine="482"/>
        <w:rPr>
          <w:rFonts w:ascii="仿宋" w:eastAsia="仿宋" w:hAnsi="仿宋"/>
          <w:color w:val="333333"/>
          <w:sz w:val="24"/>
          <w:szCs w:val="24"/>
        </w:rPr>
      </w:pPr>
      <w:r w:rsidRPr="008E3275">
        <w:rPr>
          <w:rFonts w:ascii="仿宋" w:eastAsia="仿宋" w:hAnsi="仿宋" w:hint="eastAsia"/>
          <w:color w:val="333333"/>
          <w:sz w:val="24"/>
          <w:szCs w:val="24"/>
        </w:rPr>
        <w:t>★</w:t>
      </w:r>
      <w:r w:rsidRPr="00554A51">
        <w:rPr>
          <w:rFonts w:ascii="仿宋" w:eastAsia="仿宋" w:hAnsi="仿宋" w:hint="eastAsia"/>
          <w:color w:val="333333"/>
          <w:sz w:val="24"/>
          <w:szCs w:val="24"/>
        </w:rPr>
        <w:t xml:space="preserve">我校举办教学质量管理平台培训会 </w:t>
      </w:r>
      <w:r w:rsidRPr="00554A51">
        <w:rPr>
          <w:rFonts w:ascii="仿宋" w:eastAsia="仿宋" w:hAnsi="仿宋"/>
          <w:color w:val="333333"/>
          <w:sz w:val="24"/>
          <w:szCs w:val="24"/>
        </w:rPr>
        <w:t xml:space="preserve"> </w:t>
      </w:r>
    </w:p>
    <w:p w:rsidR="004021BD" w:rsidRDefault="004021BD" w:rsidP="00F30053">
      <w:pPr>
        <w:pStyle w:val="5"/>
        <w:shd w:val="clear" w:color="auto" w:fill="FFFFFF"/>
        <w:spacing w:beforeLines="50" w:afterLines="50" w:line="360" w:lineRule="auto"/>
        <w:ind w:firstLineChars="200" w:firstLine="482"/>
        <w:rPr>
          <w:rFonts w:ascii="仿宋" w:eastAsia="仿宋" w:hAnsi="仿宋"/>
          <w:color w:val="333333"/>
          <w:sz w:val="24"/>
          <w:szCs w:val="24"/>
        </w:rPr>
      </w:pPr>
      <w:r w:rsidRPr="008E3275">
        <w:rPr>
          <w:rFonts w:ascii="仿宋" w:eastAsia="仿宋" w:hAnsi="仿宋" w:hint="eastAsia"/>
          <w:color w:val="333333"/>
          <w:sz w:val="24"/>
          <w:szCs w:val="24"/>
        </w:rPr>
        <w:t>★</w:t>
      </w:r>
      <w:r w:rsidRPr="00F9734E">
        <w:rPr>
          <w:rFonts w:ascii="仿宋" w:eastAsia="仿宋" w:hAnsi="仿宋" w:hint="eastAsia"/>
          <w:color w:val="333333"/>
          <w:sz w:val="24"/>
          <w:szCs w:val="24"/>
        </w:rPr>
        <w:t xml:space="preserve">我校召开审核评估评建工作办公室推进会 </w:t>
      </w:r>
      <w:r w:rsidRPr="00F9734E">
        <w:rPr>
          <w:rFonts w:ascii="仿宋" w:eastAsia="仿宋" w:hAnsi="仿宋"/>
          <w:color w:val="333333"/>
          <w:sz w:val="24"/>
          <w:szCs w:val="24"/>
        </w:rPr>
        <w:t xml:space="preserve"> </w:t>
      </w:r>
    </w:p>
    <w:p w:rsidR="004021BD" w:rsidRDefault="004021BD" w:rsidP="00F30053">
      <w:pPr>
        <w:pStyle w:val="5"/>
        <w:shd w:val="clear" w:color="auto" w:fill="FFFFFF"/>
        <w:spacing w:beforeLines="50" w:afterLines="50" w:line="360" w:lineRule="auto"/>
        <w:ind w:firstLineChars="200" w:firstLine="482"/>
        <w:rPr>
          <w:rFonts w:ascii="仿宋" w:eastAsia="仿宋" w:hAnsi="仿宋"/>
          <w:color w:val="333333"/>
          <w:sz w:val="24"/>
          <w:szCs w:val="24"/>
        </w:rPr>
      </w:pPr>
      <w:r w:rsidRPr="008E3275">
        <w:rPr>
          <w:rFonts w:ascii="仿宋" w:eastAsia="仿宋" w:hAnsi="仿宋" w:hint="eastAsia"/>
          <w:color w:val="333333"/>
          <w:sz w:val="24"/>
          <w:szCs w:val="24"/>
        </w:rPr>
        <w:t>★</w:t>
      </w:r>
      <w:r w:rsidRPr="00F9734E">
        <w:rPr>
          <w:rFonts w:ascii="仿宋" w:eastAsia="仿宋" w:hAnsi="仿宋" w:hint="eastAsia"/>
          <w:color w:val="333333"/>
          <w:sz w:val="24"/>
          <w:szCs w:val="24"/>
        </w:rPr>
        <w:t xml:space="preserve">医学院召开本科教学审核评估专题报告会 </w:t>
      </w:r>
      <w:r w:rsidRPr="00F9734E">
        <w:rPr>
          <w:rFonts w:ascii="仿宋" w:eastAsia="仿宋" w:hAnsi="仿宋"/>
          <w:color w:val="333333"/>
          <w:sz w:val="24"/>
          <w:szCs w:val="24"/>
        </w:rPr>
        <w:t xml:space="preserve"> </w:t>
      </w:r>
    </w:p>
    <w:p w:rsidR="004021BD" w:rsidRDefault="004021BD" w:rsidP="00F30053">
      <w:pPr>
        <w:pStyle w:val="5"/>
        <w:shd w:val="clear" w:color="auto" w:fill="FFFFFF"/>
        <w:spacing w:beforeLines="50" w:afterLines="50" w:line="360" w:lineRule="auto"/>
        <w:ind w:firstLineChars="200" w:firstLine="482"/>
        <w:rPr>
          <w:rFonts w:ascii="仿宋" w:eastAsia="仿宋" w:hAnsi="仿宋"/>
          <w:color w:val="333333"/>
          <w:sz w:val="24"/>
          <w:szCs w:val="24"/>
        </w:rPr>
      </w:pPr>
      <w:r w:rsidRPr="008E3275">
        <w:rPr>
          <w:rFonts w:ascii="仿宋" w:eastAsia="仿宋" w:hAnsi="仿宋" w:hint="eastAsia"/>
          <w:color w:val="333333"/>
          <w:sz w:val="24"/>
          <w:szCs w:val="24"/>
        </w:rPr>
        <w:t>★</w:t>
      </w:r>
      <w:r w:rsidRPr="004021BD">
        <w:rPr>
          <w:rFonts w:ascii="仿宋" w:eastAsia="仿宋" w:hAnsi="仿宋" w:hint="eastAsia"/>
          <w:color w:val="333333"/>
          <w:sz w:val="24"/>
          <w:szCs w:val="24"/>
        </w:rPr>
        <w:t xml:space="preserve">化学学院召开本学期第三次本科教学工作会议 </w:t>
      </w:r>
    </w:p>
    <w:p w:rsidR="004021BD" w:rsidRDefault="004021BD" w:rsidP="00F30053">
      <w:pPr>
        <w:pStyle w:val="5"/>
        <w:shd w:val="clear" w:color="auto" w:fill="FFFFFF"/>
        <w:spacing w:beforeLines="50" w:afterLines="50" w:line="360" w:lineRule="auto"/>
        <w:rPr>
          <w:rFonts w:ascii="仿宋" w:eastAsia="仿宋" w:hAnsi="仿宋"/>
          <w:color w:val="333333"/>
          <w:sz w:val="24"/>
          <w:szCs w:val="24"/>
        </w:rPr>
      </w:pPr>
      <w:r w:rsidRPr="004021BD">
        <w:rPr>
          <w:rFonts w:ascii="仿宋" w:eastAsia="仿宋" w:hAnsi="仿宋"/>
          <w:color w:val="333333"/>
          <w:sz w:val="24"/>
          <w:szCs w:val="24"/>
        </w:rPr>
        <w:t xml:space="preserve"> </w:t>
      </w:r>
      <w:r>
        <w:rPr>
          <w:rFonts w:ascii="仿宋" w:eastAsia="仿宋" w:hAnsi="仿宋" w:hint="eastAsia"/>
          <w:color w:val="333333"/>
          <w:sz w:val="24"/>
          <w:szCs w:val="24"/>
        </w:rPr>
        <w:t xml:space="preserve">   </w:t>
      </w:r>
      <w:r w:rsidRPr="008E3275">
        <w:rPr>
          <w:rFonts w:ascii="仿宋" w:eastAsia="仿宋" w:hAnsi="仿宋" w:hint="eastAsia"/>
          <w:color w:val="333333"/>
          <w:sz w:val="24"/>
          <w:szCs w:val="24"/>
        </w:rPr>
        <w:t>★</w:t>
      </w:r>
      <w:r w:rsidRPr="004021BD">
        <w:rPr>
          <w:rFonts w:ascii="仿宋" w:eastAsia="仿宋" w:hAnsi="仿宋" w:hint="eastAsia"/>
          <w:color w:val="333333"/>
          <w:sz w:val="24"/>
          <w:szCs w:val="24"/>
        </w:rPr>
        <w:t xml:space="preserve">我校召开教学单位本科教学工作校内审核评估布置会暨评估专家组会议 </w:t>
      </w:r>
      <w:r w:rsidRPr="004021BD">
        <w:rPr>
          <w:rFonts w:ascii="仿宋" w:eastAsia="仿宋" w:hAnsi="仿宋"/>
          <w:color w:val="333333"/>
          <w:sz w:val="24"/>
          <w:szCs w:val="24"/>
        </w:rPr>
        <w:t xml:space="preserve"> </w:t>
      </w:r>
    </w:p>
    <w:p w:rsidR="004021BD" w:rsidRDefault="004021BD" w:rsidP="00F30053">
      <w:pPr>
        <w:pStyle w:val="5"/>
        <w:shd w:val="clear" w:color="auto" w:fill="FFFFFF"/>
        <w:spacing w:beforeLines="50" w:afterLines="50" w:line="360" w:lineRule="auto"/>
        <w:ind w:firstLineChars="200" w:firstLine="482"/>
        <w:rPr>
          <w:rFonts w:ascii="仿宋" w:eastAsia="仿宋" w:hAnsi="仿宋"/>
          <w:color w:val="333333"/>
          <w:sz w:val="24"/>
          <w:szCs w:val="24"/>
        </w:rPr>
      </w:pPr>
      <w:r w:rsidRPr="008E3275">
        <w:rPr>
          <w:rFonts w:ascii="仿宋" w:eastAsia="仿宋" w:hAnsi="仿宋" w:hint="eastAsia"/>
          <w:color w:val="333333"/>
          <w:sz w:val="24"/>
          <w:szCs w:val="24"/>
        </w:rPr>
        <w:t>★</w:t>
      </w:r>
      <w:r w:rsidRPr="004021BD">
        <w:rPr>
          <w:rFonts w:ascii="仿宋" w:eastAsia="仿宋" w:hAnsi="仿宋" w:hint="eastAsia"/>
          <w:color w:val="333333"/>
          <w:sz w:val="24"/>
          <w:szCs w:val="24"/>
        </w:rPr>
        <w:t xml:space="preserve">我校开展教学单位本科教学工作校内审核评估 </w:t>
      </w:r>
      <w:r w:rsidRPr="004021BD">
        <w:rPr>
          <w:rFonts w:ascii="仿宋" w:eastAsia="仿宋" w:hAnsi="仿宋"/>
          <w:color w:val="333333"/>
          <w:sz w:val="24"/>
          <w:szCs w:val="24"/>
        </w:rPr>
        <w:t xml:space="preserve"> </w:t>
      </w:r>
    </w:p>
    <w:p w:rsidR="004021BD" w:rsidRPr="00F9734E" w:rsidRDefault="004021BD" w:rsidP="00F30053">
      <w:pPr>
        <w:pStyle w:val="5"/>
        <w:shd w:val="clear" w:color="auto" w:fill="FFFFFF"/>
        <w:spacing w:beforeLines="50" w:afterLines="50" w:line="360" w:lineRule="auto"/>
        <w:ind w:firstLineChars="200" w:firstLine="482"/>
        <w:rPr>
          <w:rFonts w:ascii="仿宋" w:eastAsia="仿宋" w:hAnsi="仿宋"/>
          <w:color w:val="333333"/>
          <w:sz w:val="24"/>
          <w:szCs w:val="24"/>
        </w:rPr>
      </w:pPr>
      <w:r w:rsidRPr="008E3275">
        <w:rPr>
          <w:rFonts w:ascii="仿宋" w:eastAsia="仿宋" w:hAnsi="仿宋" w:hint="eastAsia"/>
          <w:color w:val="333333"/>
          <w:sz w:val="24"/>
          <w:szCs w:val="24"/>
        </w:rPr>
        <w:t>★</w:t>
      </w:r>
      <w:r w:rsidRPr="004021BD">
        <w:rPr>
          <w:rFonts w:ascii="仿宋" w:eastAsia="仿宋" w:hAnsi="仿宋" w:hint="eastAsia"/>
          <w:color w:val="333333"/>
          <w:sz w:val="24"/>
          <w:szCs w:val="24"/>
        </w:rPr>
        <w:t xml:space="preserve">我校召开第七次本科教学工作会议闭幕式暨审核评估推进会 </w:t>
      </w:r>
      <w:r w:rsidRPr="004021BD">
        <w:rPr>
          <w:rFonts w:ascii="仿宋" w:eastAsia="仿宋" w:hAnsi="仿宋"/>
          <w:color w:val="333333"/>
          <w:sz w:val="24"/>
          <w:szCs w:val="24"/>
        </w:rPr>
        <w:t xml:space="preserve"> </w:t>
      </w:r>
    </w:p>
    <w:p w:rsidR="00F9734E" w:rsidRPr="00554A51" w:rsidRDefault="00F9734E" w:rsidP="00F30053">
      <w:pPr>
        <w:pStyle w:val="5"/>
        <w:shd w:val="clear" w:color="auto" w:fill="FFFFFF"/>
        <w:spacing w:beforeLines="50" w:afterLines="50" w:line="360" w:lineRule="auto"/>
        <w:ind w:firstLineChars="200" w:firstLine="482"/>
        <w:rPr>
          <w:rFonts w:ascii="仿宋" w:eastAsia="仿宋" w:hAnsi="仿宋"/>
          <w:color w:val="333333"/>
          <w:sz w:val="24"/>
          <w:szCs w:val="24"/>
        </w:rPr>
      </w:pPr>
    </w:p>
    <w:p w:rsidR="00F9734E" w:rsidRDefault="00F9734E" w:rsidP="00F30053">
      <w:pPr>
        <w:pStyle w:val="5"/>
        <w:shd w:val="clear" w:color="auto" w:fill="FFFFFF"/>
        <w:spacing w:beforeLines="50" w:afterLines="50" w:line="360" w:lineRule="auto"/>
        <w:ind w:firstLineChars="200" w:firstLine="482"/>
        <w:rPr>
          <w:rFonts w:ascii="仿宋" w:eastAsia="仿宋" w:hAnsi="仿宋"/>
          <w:color w:val="333333"/>
          <w:sz w:val="24"/>
          <w:szCs w:val="24"/>
        </w:rPr>
      </w:pPr>
    </w:p>
    <w:p w:rsidR="00F9734E" w:rsidRPr="00FE7F9C" w:rsidRDefault="00F9734E" w:rsidP="00F30053">
      <w:pPr>
        <w:pStyle w:val="5"/>
        <w:shd w:val="clear" w:color="auto" w:fill="FFFFFF"/>
        <w:spacing w:beforeLines="50" w:afterLines="50" w:line="360" w:lineRule="auto"/>
        <w:ind w:firstLineChars="200" w:firstLine="482"/>
        <w:rPr>
          <w:rFonts w:ascii="仿宋" w:eastAsia="仿宋" w:hAnsi="仿宋"/>
          <w:color w:val="333333"/>
          <w:sz w:val="24"/>
          <w:szCs w:val="24"/>
        </w:rPr>
      </w:pPr>
    </w:p>
    <w:p w:rsidR="00554A51" w:rsidRDefault="00554A51" w:rsidP="00F30053">
      <w:pPr>
        <w:widowControl/>
        <w:shd w:val="clear" w:color="auto" w:fill="FFFFFF"/>
        <w:spacing w:beforeLines="50" w:afterLines="50" w:line="360" w:lineRule="auto"/>
        <w:ind w:firstLineChars="200" w:firstLine="480"/>
        <w:jc w:val="left"/>
        <w:rPr>
          <w:rFonts w:ascii="仿宋" w:eastAsia="仿宋" w:hAnsi="仿宋"/>
          <w:color w:val="333333"/>
          <w:sz w:val="24"/>
          <w:szCs w:val="24"/>
        </w:rPr>
      </w:pPr>
    </w:p>
    <w:p w:rsidR="00FE7F9C" w:rsidRPr="00FE7F9C" w:rsidRDefault="00FE7F9C" w:rsidP="00F30053">
      <w:pPr>
        <w:pStyle w:val="5"/>
        <w:shd w:val="clear" w:color="auto" w:fill="FFFFFF"/>
        <w:spacing w:beforeLines="50" w:afterLines="50" w:line="360" w:lineRule="auto"/>
        <w:rPr>
          <w:rFonts w:ascii="仿宋" w:eastAsia="仿宋" w:hAnsi="仿宋"/>
          <w:color w:val="333333"/>
          <w:sz w:val="24"/>
          <w:szCs w:val="24"/>
        </w:rPr>
      </w:pPr>
      <w:r w:rsidRPr="008E3275">
        <w:rPr>
          <w:rFonts w:ascii="仿宋" w:eastAsia="仿宋" w:hAnsi="仿宋" w:hint="eastAsia"/>
          <w:color w:val="333333"/>
          <w:sz w:val="24"/>
          <w:szCs w:val="24"/>
        </w:rPr>
        <w:t>★</w:t>
      </w:r>
      <w:r w:rsidRPr="00FE7F9C">
        <w:rPr>
          <w:rFonts w:ascii="仿宋" w:eastAsia="仿宋" w:hAnsi="仿宋" w:hint="eastAsia"/>
          <w:color w:val="333333"/>
          <w:sz w:val="24"/>
          <w:szCs w:val="24"/>
        </w:rPr>
        <w:t xml:space="preserve">我校召开本科教学工作学生座谈会 </w:t>
      </w:r>
    </w:p>
    <w:p w:rsidR="00FE7F9C" w:rsidRPr="0084389E" w:rsidRDefault="00FE7F9C" w:rsidP="00FE7F9C">
      <w:pPr>
        <w:widowControl/>
        <w:spacing w:line="360" w:lineRule="auto"/>
        <w:ind w:firstLine="561"/>
        <w:jc w:val="left"/>
        <w:rPr>
          <w:rFonts w:ascii="仿宋" w:eastAsia="仿宋" w:hAnsi="仿宋" w:cs="宋体"/>
          <w:kern w:val="0"/>
          <w:sz w:val="24"/>
          <w:szCs w:val="24"/>
        </w:rPr>
      </w:pPr>
      <w:r w:rsidRPr="0084389E">
        <w:rPr>
          <w:rFonts w:ascii="仿宋" w:eastAsia="仿宋" w:hAnsi="仿宋" w:cs="宋体" w:hint="eastAsia"/>
          <w:kern w:val="0"/>
          <w:sz w:val="24"/>
          <w:szCs w:val="24"/>
        </w:rPr>
        <w:lastRenderedPageBreak/>
        <w:t>4月27日上午，我校在主楼805会议室召开本科教学工作学生座谈会。副校长杨学新出席会议，教育教学质量评估中心、教务处相关负责人以及来自本部、新校区和医学部校区的15名学生代表参加了会议。</w:t>
      </w:r>
    </w:p>
    <w:p w:rsidR="00FE7F9C" w:rsidRPr="0084389E" w:rsidRDefault="00FE7F9C" w:rsidP="00FE7F9C">
      <w:pPr>
        <w:widowControl/>
        <w:spacing w:line="360" w:lineRule="auto"/>
        <w:ind w:firstLine="561"/>
        <w:jc w:val="left"/>
        <w:rPr>
          <w:rFonts w:ascii="仿宋" w:eastAsia="仿宋" w:hAnsi="仿宋" w:cs="宋体"/>
          <w:kern w:val="0"/>
          <w:sz w:val="24"/>
          <w:szCs w:val="24"/>
        </w:rPr>
      </w:pPr>
      <w:r w:rsidRPr="0084389E">
        <w:rPr>
          <w:rFonts w:ascii="仿宋" w:eastAsia="仿宋" w:hAnsi="仿宋" w:cs="宋体" w:hint="eastAsia"/>
          <w:kern w:val="0"/>
          <w:sz w:val="24"/>
          <w:szCs w:val="24"/>
        </w:rPr>
        <w:t xml:space="preserve">会议由杨学新副校长主持。他指出，为进一步明确办学定位，找准学校在人才培养方面存在的问题和差距，学校于3月底启动了教育思想观念大讨论，围绕教育教学改革、教学质量保障体系建设等主题组织了多场研讨会，广泛征求各方面意见。他希望同学们针对本科教学工作，结合自身感受提出宝贵的意见建议。 </w:t>
      </w:r>
    </w:p>
    <w:p w:rsidR="00FE7F9C" w:rsidRPr="0084389E" w:rsidRDefault="00FE7F9C" w:rsidP="00FE7F9C">
      <w:pPr>
        <w:widowControl/>
        <w:spacing w:line="360" w:lineRule="auto"/>
        <w:ind w:firstLine="561"/>
        <w:jc w:val="left"/>
        <w:rPr>
          <w:rFonts w:ascii="仿宋" w:eastAsia="仿宋" w:hAnsi="仿宋" w:cs="宋体"/>
          <w:kern w:val="0"/>
          <w:sz w:val="24"/>
          <w:szCs w:val="24"/>
        </w:rPr>
      </w:pPr>
      <w:r w:rsidRPr="0084389E">
        <w:rPr>
          <w:rFonts w:ascii="仿宋" w:eastAsia="仿宋" w:hAnsi="仿宋" w:cs="宋体" w:hint="eastAsia"/>
          <w:kern w:val="0"/>
          <w:sz w:val="24"/>
          <w:szCs w:val="24"/>
        </w:rPr>
        <w:t xml:space="preserve">座谈会上，参会同学踊跃发言，就课程设置与改革、专业实践、学风建设及教学资源分配等问题充分发表意见，并提出了强化实践教学、增强学生课程学习指导、鼓励教师创新教学方式、 实现跨校区选课和计算机课程分层教学等建议，杨学新副校长和参会部门负责人就同学们提出的问题进行了现场解答和反馈。 </w:t>
      </w:r>
    </w:p>
    <w:p w:rsidR="00FE7F9C" w:rsidRPr="0084389E" w:rsidRDefault="00FE7F9C" w:rsidP="00FE7F9C">
      <w:pPr>
        <w:widowControl/>
        <w:spacing w:line="360" w:lineRule="auto"/>
        <w:ind w:firstLine="561"/>
        <w:jc w:val="left"/>
        <w:rPr>
          <w:rFonts w:ascii="仿宋" w:eastAsia="仿宋" w:hAnsi="仿宋" w:cs="宋体"/>
          <w:kern w:val="0"/>
          <w:sz w:val="24"/>
          <w:szCs w:val="24"/>
        </w:rPr>
      </w:pPr>
      <w:r w:rsidRPr="0084389E">
        <w:rPr>
          <w:rFonts w:ascii="仿宋" w:eastAsia="仿宋" w:hAnsi="仿宋" w:cs="宋体" w:hint="eastAsia"/>
          <w:kern w:val="0"/>
          <w:sz w:val="24"/>
          <w:szCs w:val="24"/>
        </w:rPr>
        <w:t xml:space="preserve">杨学新副校长充分肯定了同学们热爱学校的深厚感情和关心学校发展的良好愿望，对他们的积极思考、调查研究和建言献策表示赞赏，他表示会后将认真梳理研究大家的意见建议，把好的建议落到实处。他希望同学们继续关注学校本科教学和人才培养工作，大家共同努力为河北大学的发展做出贡献。 </w:t>
      </w:r>
    </w:p>
    <w:p w:rsidR="00554A51" w:rsidRPr="0084389E" w:rsidRDefault="00F9734E" w:rsidP="00F30053">
      <w:pPr>
        <w:pStyle w:val="5"/>
        <w:shd w:val="clear" w:color="auto" w:fill="FFFFFF"/>
        <w:spacing w:beforeLines="50" w:afterLines="50" w:line="360" w:lineRule="auto"/>
        <w:rPr>
          <w:rFonts w:ascii="仿宋" w:eastAsia="仿宋" w:hAnsi="仿宋"/>
          <w:sz w:val="24"/>
          <w:szCs w:val="24"/>
        </w:rPr>
      </w:pPr>
      <w:r w:rsidRPr="0084389E">
        <w:rPr>
          <w:rFonts w:ascii="仿宋" w:eastAsia="仿宋" w:hAnsi="仿宋" w:hint="eastAsia"/>
          <w:sz w:val="24"/>
          <w:szCs w:val="24"/>
        </w:rPr>
        <w:t>★</w:t>
      </w:r>
      <w:r w:rsidR="00554A51" w:rsidRPr="0084389E">
        <w:rPr>
          <w:rFonts w:ascii="仿宋" w:eastAsia="仿宋" w:hAnsi="仿宋" w:hint="eastAsia"/>
          <w:sz w:val="24"/>
          <w:szCs w:val="24"/>
        </w:rPr>
        <w:t xml:space="preserve">我校举办教学质量管理平台培训会 </w:t>
      </w:r>
      <w:r w:rsidR="00554A51" w:rsidRPr="0084389E">
        <w:rPr>
          <w:rFonts w:ascii="仿宋" w:eastAsia="仿宋" w:hAnsi="仿宋"/>
          <w:sz w:val="24"/>
          <w:szCs w:val="24"/>
        </w:rPr>
        <w:t xml:space="preserve">  </w:t>
      </w:r>
    </w:p>
    <w:p w:rsidR="00554A51" w:rsidRPr="0084389E" w:rsidRDefault="00554A51" w:rsidP="00554A51">
      <w:pPr>
        <w:widowControl/>
        <w:spacing w:line="360" w:lineRule="auto"/>
        <w:ind w:firstLine="561"/>
        <w:jc w:val="left"/>
        <w:rPr>
          <w:rFonts w:ascii="仿宋" w:eastAsia="仿宋" w:hAnsi="仿宋" w:cs="宋体"/>
          <w:kern w:val="0"/>
          <w:sz w:val="24"/>
          <w:szCs w:val="24"/>
        </w:rPr>
      </w:pPr>
      <w:r w:rsidRPr="0084389E">
        <w:rPr>
          <w:rFonts w:ascii="仿宋" w:eastAsia="仿宋" w:hAnsi="仿宋" w:cs="宋体" w:hint="eastAsia"/>
          <w:kern w:val="0"/>
          <w:sz w:val="24"/>
          <w:szCs w:val="24"/>
        </w:rPr>
        <w:t xml:space="preserve">为进一步完善教学质量保障体系，学校引进了“教学质量管理平台”。5月11日下午，我校在主楼204机房举办教学质量管理平台培训会，各教学单位主管教学工作负责人、教务科长及教师代表共计150余人参加了培训会。会议由教育教学质量评估中心负责同志主持。 </w:t>
      </w:r>
    </w:p>
    <w:p w:rsidR="00554A51" w:rsidRPr="0084389E" w:rsidRDefault="00554A51" w:rsidP="00554A51">
      <w:pPr>
        <w:widowControl/>
        <w:spacing w:line="360" w:lineRule="auto"/>
        <w:ind w:firstLine="561"/>
        <w:jc w:val="left"/>
        <w:rPr>
          <w:rFonts w:ascii="仿宋" w:eastAsia="仿宋" w:hAnsi="仿宋" w:cs="宋体"/>
          <w:kern w:val="0"/>
          <w:sz w:val="24"/>
          <w:szCs w:val="24"/>
        </w:rPr>
      </w:pPr>
      <w:r w:rsidRPr="0084389E">
        <w:rPr>
          <w:rFonts w:ascii="仿宋" w:eastAsia="仿宋" w:hAnsi="仿宋" w:cs="宋体" w:hint="eastAsia"/>
          <w:kern w:val="0"/>
          <w:sz w:val="24"/>
          <w:szCs w:val="24"/>
        </w:rPr>
        <w:t xml:space="preserve">培训会由教学质量管理平台开发方、麦可思研究院咨询师罗晶担任主讲。他首先对平台开发的背景和构想进行了简单介绍，指出该平台具有多角色、自主性、即时性、数据实时可视化、智能分析和多终端等六大特点，可以满足学校开展即时性、过程性和结果性评价的需求。之后，罗老师针对普通教师、院级管理员和校级管理员的不同权限以及不同模块的使用方法和功能进行了具体指导和操作演示。最后，参会人员就平台数据对接、模板构建和关键词检索等问题与罗老师进行了交流。 </w:t>
      </w:r>
    </w:p>
    <w:p w:rsidR="00554A51" w:rsidRPr="0084389E" w:rsidRDefault="00554A51" w:rsidP="00554A51">
      <w:pPr>
        <w:widowControl/>
        <w:spacing w:line="360" w:lineRule="auto"/>
        <w:ind w:firstLine="561"/>
        <w:jc w:val="left"/>
        <w:rPr>
          <w:rFonts w:ascii="仿宋" w:eastAsia="仿宋" w:hAnsi="仿宋" w:cs="宋体"/>
          <w:kern w:val="0"/>
          <w:sz w:val="24"/>
          <w:szCs w:val="24"/>
        </w:rPr>
      </w:pPr>
      <w:r w:rsidRPr="0084389E">
        <w:rPr>
          <w:rFonts w:ascii="仿宋" w:eastAsia="仿宋" w:hAnsi="仿宋" w:cs="宋体" w:hint="eastAsia"/>
          <w:kern w:val="0"/>
          <w:sz w:val="24"/>
          <w:szCs w:val="24"/>
        </w:rPr>
        <w:lastRenderedPageBreak/>
        <w:t>今后，学校将依托教学质量管理平台，陆续开展教师教学质量即时性评价、阶段性评价和结果性评价，努力构建教师主导、院系监督、学校教学管理部门统筹指导的“三位一体”的教学质量评价模式，推动教师课堂教学质量的不断提升。</w:t>
      </w:r>
    </w:p>
    <w:p w:rsidR="00554A51" w:rsidRPr="0084389E" w:rsidRDefault="00554A51" w:rsidP="00554A51">
      <w:pPr>
        <w:widowControl/>
        <w:spacing w:line="360" w:lineRule="auto"/>
        <w:ind w:firstLine="561"/>
        <w:jc w:val="left"/>
        <w:rPr>
          <w:rFonts w:ascii="仿宋" w:eastAsia="仿宋" w:hAnsi="仿宋" w:cs="宋体"/>
          <w:kern w:val="0"/>
          <w:sz w:val="24"/>
          <w:szCs w:val="24"/>
        </w:rPr>
      </w:pPr>
    </w:p>
    <w:p w:rsidR="00F9734E" w:rsidRPr="0084389E" w:rsidRDefault="00554A51" w:rsidP="00F30053">
      <w:pPr>
        <w:pStyle w:val="5"/>
        <w:shd w:val="clear" w:color="auto" w:fill="FFFFFF"/>
        <w:spacing w:beforeLines="50" w:afterLines="50" w:line="360" w:lineRule="auto"/>
        <w:rPr>
          <w:rFonts w:ascii="仿宋" w:eastAsia="仿宋" w:hAnsi="仿宋"/>
          <w:sz w:val="24"/>
          <w:szCs w:val="24"/>
        </w:rPr>
      </w:pPr>
      <w:r w:rsidRPr="0084389E">
        <w:rPr>
          <w:rFonts w:ascii="仿宋" w:eastAsia="仿宋" w:hAnsi="仿宋" w:hint="eastAsia"/>
          <w:sz w:val="24"/>
          <w:szCs w:val="24"/>
        </w:rPr>
        <w:t>★</w:t>
      </w:r>
      <w:r w:rsidR="00F9734E" w:rsidRPr="0084389E">
        <w:rPr>
          <w:rFonts w:ascii="仿宋" w:eastAsia="仿宋" w:hAnsi="仿宋" w:hint="eastAsia"/>
          <w:sz w:val="24"/>
          <w:szCs w:val="24"/>
        </w:rPr>
        <w:t xml:space="preserve">我校召开审核评估评建工作办公室推进会 </w:t>
      </w:r>
      <w:r w:rsidR="00F9734E" w:rsidRPr="0084389E">
        <w:rPr>
          <w:rFonts w:ascii="仿宋" w:eastAsia="仿宋" w:hAnsi="仿宋"/>
          <w:sz w:val="24"/>
          <w:szCs w:val="24"/>
        </w:rPr>
        <w:t xml:space="preserve"> </w:t>
      </w:r>
    </w:p>
    <w:p w:rsidR="00F9734E" w:rsidRPr="0084389E" w:rsidRDefault="00F9734E" w:rsidP="00F9734E">
      <w:pPr>
        <w:widowControl/>
        <w:spacing w:line="360" w:lineRule="auto"/>
        <w:ind w:firstLine="561"/>
        <w:jc w:val="left"/>
        <w:rPr>
          <w:rFonts w:ascii="仿宋" w:eastAsia="仿宋" w:hAnsi="仿宋"/>
          <w:sz w:val="24"/>
          <w:szCs w:val="24"/>
        </w:rPr>
      </w:pPr>
      <w:r w:rsidRPr="0084389E">
        <w:rPr>
          <w:rFonts w:ascii="仿宋" w:eastAsia="仿宋" w:hAnsi="仿宋" w:hint="eastAsia"/>
          <w:sz w:val="24"/>
          <w:szCs w:val="24"/>
        </w:rPr>
        <w:t xml:space="preserve">6月1日上午，我校在主楼805会议室召开审核评估评建工作办公室推进会。副校长杨学新出席会议，各评建工作小组组长、副组长参加了会议。 </w:t>
      </w:r>
    </w:p>
    <w:p w:rsidR="00F9734E" w:rsidRPr="0084389E" w:rsidRDefault="00F9734E" w:rsidP="00F9734E">
      <w:pPr>
        <w:widowControl/>
        <w:spacing w:line="360" w:lineRule="auto"/>
        <w:ind w:firstLine="561"/>
        <w:jc w:val="left"/>
        <w:rPr>
          <w:rFonts w:ascii="仿宋" w:eastAsia="仿宋" w:hAnsi="仿宋"/>
          <w:sz w:val="24"/>
          <w:szCs w:val="24"/>
        </w:rPr>
      </w:pPr>
      <w:r w:rsidRPr="0084389E">
        <w:rPr>
          <w:rFonts w:ascii="仿宋" w:eastAsia="仿宋" w:hAnsi="仿宋" w:hint="eastAsia"/>
          <w:sz w:val="24"/>
          <w:szCs w:val="24"/>
        </w:rPr>
        <w:t xml:space="preserve">会上，各评建工作小组组长分别汇报了各组工作进展情况、存在的问题和下一步工作安排。 </w:t>
      </w:r>
    </w:p>
    <w:p w:rsidR="00F9734E" w:rsidRPr="0084389E" w:rsidRDefault="00F9734E" w:rsidP="00F9734E">
      <w:pPr>
        <w:widowControl/>
        <w:spacing w:line="360" w:lineRule="auto"/>
        <w:ind w:firstLine="561"/>
        <w:jc w:val="left"/>
        <w:rPr>
          <w:rFonts w:ascii="仿宋" w:eastAsia="仿宋" w:hAnsi="仿宋"/>
          <w:sz w:val="24"/>
          <w:szCs w:val="24"/>
        </w:rPr>
      </w:pPr>
      <w:r w:rsidRPr="0084389E">
        <w:rPr>
          <w:rFonts w:ascii="仿宋" w:eastAsia="仿宋" w:hAnsi="仿宋" w:hint="eastAsia"/>
          <w:sz w:val="24"/>
          <w:szCs w:val="24"/>
        </w:rPr>
        <w:t>杨学新对各组前期工作开展情况给予了充分肯定，并对下一阶段工作进行了安排部署。他强调，各组要进一步统一思想、提高认识、细化任务，明确时间节点和责任人，抓紧、抓实、抓细自评报告撰写、管理制度修订、支撑材料收集、状态数据采集、教学条件改善、预评估组织等工作，确保各项评建工作落到实处。他指出，一流大学必须有一流的本科教育，大家要以这次审核评估为抓手，推动“双一流大学”建设。杨学新还结合参与评估工作的经验，介绍了兄弟院校在审核评估工作中存在的问题和值得借鉴的有效做法。</w:t>
      </w:r>
    </w:p>
    <w:p w:rsidR="00554A51" w:rsidRPr="0084389E" w:rsidRDefault="00554A51" w:rsidP="00FE7F9C">
      <w:pPr>
        <w:widowControl/>
        <w:spacing w:line="360" w:lineRule="auto"/>
        <w:ind w:firstLine="561"/>
        <w:jc w:val="left"/>
        <w:rPr>
          <w:rFonts w:ascii="仿宋" w:eastAsia="仿宋" w:hAnsi="仿宋"/>
          <w:sz w:val="24"/>
          <w:szCs w:val="24"/>
        </w:rPr>
      </w:pPr>
    </w:p>
    <w:p w:rsidR="00F9734E" w:rsidRPr="0084389E" w:rsidRDefault="00F9734E" w:rsidP="00F30053">
      <w:pPr>
        <w:pStyle w:val="5"/>
        <w:shd w:val="clear" w:color="auto" w:fill="FFFFFF"/>
        <w:spacing w:beforeLines="50" w:afterLines="50" w:line="360" w:lineRule="auto"/>
        <w:rPr>
          <w:rFonts w:ascii="仿宋" w:eastAsia="仿宋" w:hAnsi="仿宋"/>
          <w:sz w:val="24"/>
          <w:szCs w:val="24"/>
        </w:rPr>
      </w:pPr>
      <w:r w:rsidRPr="0084389E">
        <w:rPr>
          <w:rFonts w:ascii="仿宋" w:eastAsia="仿宋" w:hAnsi="仿宋" w:hint="eastAsia"/>
          <w:sz w:val="24"/>
          <w:szCs w:val="24"/>
        </w:rPr>
        <w:t xml:space="preserve">★医学院召开本科教学审核评估专题报告会 </w:t>
      </w:r>
      <w:r w:rsidRPr="0084389E">
        <w:rPr>
          <w:rFonts w:ascii="仿宋" w:eastAsia="仿宋" w:hAnsi="仿宋"/>
          <w:sz w:val="24"/>
          <w:szCs w:val="24"/>
        </w:rPr>
        <w:t xml:space="preserve"> </w:t>
      </w:r>
    </w:p>
    <w:p w:rsidR="00F9734E" w:rsidRPr="0084389E" w:rsidRDefault="00F9734E" w:rsidP="00F9734E">
      <w:pPr>
        <w:widowControl/>
        <w:spacing w:line="360" w:lineRule="auto"/>
        <w:ind w:firstLine="561"/>
        <w:jc w:val="left"/>
        <w:rPr>
          <w:rFonts w:ascii="仿宋" w:eastAsia="仿宋" w:hAnsi="仿宋"/>
          <w:sz w:val="24"/>
          <w:szCs w:val="24"/>
        </w:rPr>
      </w:pPr>
      <w:r w:rsidRPr="0084389E">
        <w:rPr>
          <w:rFonts w:ascii="仿宋" w:eastAsia="仿宋" w:hAnsi="仿宋" w:hint="eastAsia"/>
          <w:sz w:val="24"/>
          <w:szCs w:val="24"/>
        </w:rPr>
        <w:t xml:space="preserve">2017年6月23日下午，医学院邀请河北医科大学教务处副处长、博士生导师张敏教授在医学部新教学楼一楼报告厅做了题为“本科教学工作审核评估的认识与实践”的专题报告。医学院全体领导班子、各系室主任副主任、医学院本科教学审核评估各工作小组成员参加了报告会。报告会由医学院常务副院长王红杰教授主持。 </w:t>
      </w:r>
    </w:p>
    <w:p w:rsidR="00F9734E" w:rsidRPr="0084389E" w:rsidRDefault="00F9734E" w:rsidP="00F9734E">
      <w:pPr>
        <w:widowControl/>
        <w:spacing w:line="360" w:lineRule="auto"/>
        <w:ind w:firstLine="561"/>
        <w:jc w:val="left"/>
        <w:rPr>
          <w:rFonts w:ascii="仿宋" w:eastAsia="仿宋" w:hAnsi="仿宋"/>
          <w:sz w:val="24"/>
          <w:szCs w:val="24"/>
        </w:rPr>
      </w:pPr>
      <w:r w:rsidRPr="0084389E">
        <w:rPr>
          <w:rFonts w:ascii="仿宋" w:eastAsia="仿宋" w:hAnsi="仿宋" w:hint="eastAsia"/>
          <w:sz w:val="24"/>
          <w:szCs w:val="24"/>
        </w:rPr>
        <w:t>张敏教授从我国高教评估发展简况、新旧评估的对比、本科教学审核评估特点及要求、河北医科大学评建工作进展及体会四个方面做了细致讲解。张敏教授在报告中指出，抓好本科教学基本状态数据填报、自评报告撰写、支撑材料的准备，是做好评估工作的关键环节。我们必须在达到统一标准的基础上，准确、</w:t>
      </w:r>
      <w:r w:rsidRPr="0084389E">
        <w:rPr>
          <w:rFonts w:ascii="仿宋" w:eastAsia="仿宋" w:hAnsi="仿宋" w:hint="eastAsia"/>
          <w:sz w:val="24"/>
          <w:szCs w:val="24"/>
        </w:rPr>
        <w:lastRenderedPageBreak/>
        <w:t xml:space="preserve">客观的确定自己的标准，根据“一坚持、两突出、三强化”的指导思想，坚持主体性、目标性、多样性、发展性和实证性五项基本原则；汇总准确的支撑材料，以详实的数据佐证自评报告，做到：审核项目不少、审核要素不丢；加强日常教学文档的建设与管理，及时更新教学内容、转变教学方法，通过完善高效的质量保障体系，促进教学管理规范化、科学化、常态化。通过本科教学审核评估，做到以评促建，以评促管，提升学校办学水平，提高人才培养质量，干实事、求创新、谋发展。 </w:t>
      </w:r>
    </w:p>
    <w:p w:rsidR="00F9734E" w:rsidRPr="0084389E" w:rsidRDefault="00F9734E" w:rsidP="00F9734E">
      <w:pPr>
        <w:widowControl/>
        <w:spacing w:line="360" w:lineRule="auto"/>
        <w:ind w:firstLine="561"/>
        <w:jc w:val="left"/>
        <w:rPr>
          <w:rFonts w:ascii="仿宋" w:eastAsia="仿宋" w:hAnsi="仿宋"/>
          <w:sz w:val="24"/>
          <w:szCs w:val="24"/>
        </w:rPr>
      </w:pPr>
      <w:r w:rsidRPr="0084389E">
        <w:rPr>
          <w:rFonts w:ascii="仿宋" w:eastAsia="仿宋" w:hAnsi="仿宋" w:hint="eastAsia"/>
          <w:sz w:val="24"/>
          <w:szCs w:val="24"/>
        </w:rPr>
        <w:t xml:space="preserve">医学院院长张海松教授在总结发言时谈到，感谢张敏教授在百忙之中到医学院进行专题讲座。张敏教授的报告内容丰富，讲得透，说得实，为我院今后的迎评促建工作提供了的经验，指出了的方向，明确了目标。我们一定要认真学习，深刻领会报告内容，以饱满的精神状态和务实的工作精神做好本科教学审核评估工作。 </w:t>
      </w:r>
    </w:p>
    <w:p w:rsidR="00F9734E" w:rsidRPr="0084389E" w:rsidRDefault="00F9734E" w:rsidP="00F9734E">
      <w:pPr>
        <w:widowControl/>
        <w:spacing w:line="360" w:lineRule="auto"/>
        <w:ind w:firstLine="561"/>
        <w:jc w:val="left"/>
        <w:rPr>
          <w:rFonts w:ascii="仿宋" w:eastAsia="仿宋" w:hAnsi="仿宋"/>
          <w:sz w:val="24"/>
          <w:szCs w:val="24"/>
        </w:rPr>
      </w:pPr>
      <w:r w:rsidRPr="0084389E">
        <w:rPr>
          <w:rFonts w:ascii="仿宋" w:eastAsia="仿宋" w:hAnsi="仿宋" w:hint="eastAsia"/>
          <w:sz w:val="24"/>
          <w:szCs w:val="24"/>
        </w:rPr>
        <w:t xml:space="preserve">医学部教学管理办公室、医学实验中心、护理学院、中医系、预防医学与卫生事业管理系等相关部门负责人一起听取了报告。 </w:t>
      </w:r>
    </w:p>
    <w:p w:rsidR="00554A51" w:rsidRPr="0084389E" w:rsidRDefault="00554A51" w:rsidP="00FE7F9C">
      <w:pPr>
        <w:widowControl/>
        <w:spacing w:line="360" w:lineRule="auto"/>
        <w:ind w:firstLine="561"/>
        <w:jc w:val="left"/>
        <w:rPr>
          <w:rFonts w:ascii="仿宋" w:eastAsia="仿宋" w:hAnsi="仿宋" w:cs="宋体"/>
          <w:kern w:val="0"/>
          <w:sz w:val="24"/>
          <w:szCs w:val="24"/>
        </w:rPr>
      </w:pPr>
    </w:p>
    <w:p w:rsidR="004021BD" w:rsidRPr="0084389E" w:rsidRDefault="00554A51" w:rsidP="00F30053">
      <w:pPr>
        <w:pStyle w:val="5"/>
        <w:shd w:val="clear" w:color="auto" w:fill="FFFFFF"/>
        <w:spacing w:beforeLines="50" w:afterLines="50" w:line="360" w:lineRule="auto"/>
        <w:rPr>
          <w:rFonts w:ascii="仿宋" w:eastAsia="仿宋" w:hAnsi="仿宋"/>
          <w:sz w:val="24"/>
          <w:szCs w:val="24"/>
        </w:rPr>
      </w:pPr>
      <w:r w:rsidRPr="0084389E">
        <w:rPr>
          <w:rFonts w:ascii="仿宋" w:eastAsia="仿宋" w:hAnsi="仿宋" w:hint="eastAsia"/>
          <w:sz w:val="24"/>
          <w:szCs w:val="24"/>
        </w:rPr>
        <w:t>★</w:t>
      </w:r>
      <w:r w:rsidR="004021BD" w:rsidRPr="0084389E">
        <w:rPr>
          <w:rFonts w:ascii="仿宋" w:eastAsia="仿宋" w:hAnsi="仿宋" w:hint="eastAsia"/>
          <w:sz w:val="24"/>
          <w:szCs w:val="24"/>
        </w:rPr>
        <w:t xml:space="preserve">化学学院召开本学期第三次本科教学工作会议 </w:t>
      </w:r>
      <w:r w:rsidR="004021BD" w:rsidRPr="0084389E">
        <w:rPr>
          <w:rFonts w:ascii="仿宋" w:eastAsia="仿宋" w:hAnsi="仿宋"/>
          <w:sz w:val="24"/>
          <w:szCs w:val="24"/>
        </w:rPr>
        <w:t xml:space="preserve"> </w:t>
      </w:r>
    </w:p>
    <w:p w:rsidR="004021BD" w:rsidRPr="0084389E" w:rsidRDefault="004021BD" w:rsidP="004021BD">
      <w:pPr>
        <w:widowControl/>
        <w:spacing w:line="360" w:lineRule="auto"/>
        <w:jc w:val="left"/>
        <w:rPr>
          <w:rFonts w:ascii="仿宋" w:eastAsia="仿宋" w:hAnsi="仿宋"/>
          <w:sz w:val="24"/>
          <w:szCs w:val="24"/>
        </w:rPr>
      </w:pPr>
      <w:r w:rsidRPr="0084389E">
        <w:rPr>
          <w:rFonts w:ascii="仿宋" w:eastAsia="仿宋" w:hAnsi="仿宋" w:hint="eastAsia"/>
          <w:sz w:val="24"/>
          <w:szCs w:val="24"/>
        </w:rPr>
        <w:t xml:space="preserve">     6月26日下午，化学学院在重点实验室会议室召开本学期的第三次本科教学工作会议。学院领导徐建中、白国义、各教研室主任和部分骨干教师参加本次会议，会议由白国义副院长主持。</w:t>
      </w:r>
    </w:p>
    <w:p w:rsidR="004021BD" w:rsidRPr="0084389E" w:rsidRDefault="004021BD" w:rsidP="004021BD">
      <w:pPr>
        <w:widowControl/>
        <w:spacing w:line="360" w:lineRule="auto"/>
        <w:jc w:val="left"/>
        <w:rPr>
          <w:rFonts w:ascii="仿宋" w:eastAsia="仿宋" w:hAnsi="仿宋"/>
          <w:sz w:val="24"/>
          <w:szCs w:val="24"/>
        </w:rPr>
      </w:pPr>
      <w:r w:rsidRPr="0084389E">
        <w:rPr>
          <w:rFonts w:ascii="仿宋" w:eastAsia="仿宋" w:hAnsi="仿宋" w:hint="eastAsia"/>
          <w:sz w:val="24"/>
          <w:szCs w:val="24"/>
        </w:rPr>
        <w:t xml:space="preserve">    会上，白国义首先介绍了学校审核评估的进程和工作安排，并对学院审核评估的工作安排进行了任务分解，他强调，审核评估是全校的大事，也是学院本年度工作的重点内容。教学基本状态数据填报、自评报告撰写、支撑材料的准备，是做好评估工作的关键环节，每位老师都要高度重视，积极配合，争取圆满完成支撑材料收集和整理阶段的工作。</w:t>
      </w:r>
    </w:p>
    <w:p w:rsidR="004021BD" w:rsidRPr="0084389E" w:rsidRDefault="004021BD" w:rsidP="004021BD">
      <w:pPr>
        <w:widowControl/>
        <w:spacing w:line="360" w:lineRule="auto"/>
        <w:jc w:val="left"/>
        <w:rPr>
          <w:rFonts w:ascii="仿宋" w:eastAsia="仿宋" w:hAnsi="仿宋"/>
          <w:sz w:val="24"/>
          <w:szCs w:val="24"/>
        </w:rPr>
      </w:pPr>
      <w:r w:rsidRPr="0084389E">
        <w:rPr>
          <w:rFonts w:ascii="仿宋" w:eastAsia="仿宋" w:hAnsi="仿宋" w:hint="eastAsia"/>
          <w:sz w:val="24"/>
          <w:szCs w:val="24"/>
        </w:rPr>
        <w:t xml:space="preserve">    会上，张红医教授讲读了学院现阶段工作的自评报告，与会老师们对自评报告内容进行了热烈讨论，对自评报告的充实和完善提出了很多有益的建议。</w:t>
      </w:r>
    </w:p>
    <w:p w:rsidR="004021BD" w:rsidRPr="0084389E" w:rsidRDefault="004021BD" w:rsidP="004021BD">
      <w:pPr>
        <w:widowControl/>
        <w:spacing w:line="360" w:lineRule="auto"/>
        <w:ind w:firstLine="561"/>
        <w:jc w:val="left"/>
        <w:rPr>
          <w:rFonts w:ascii="仿宋" w:eastAsia="仿宋" w:hAnsi="仿宋"/>
          <w:sz w:val="24"/>
          <w:szCs w:val="24"/>
        </w:rPr>
      </w:pPr>
      <w:r w:rsidRPr="0084389E">
        <w:rPr>
          <w:rFonts w:ascii="仿宋" w:eastAsia="仿宋" w:hAnsi="仿宋" w:hint="eastAsia"/>
          <w:sz w:val="24"/>
          <w:szCs w:val="24"/>
        </w:rPr>
        <w:t>最后，徐建中院长总结讲话中指出，本科教学审核评估是完善学院本科教学工作的重要举措，每一次教学评估工作都是教学质量提升的良好契机，学院要</w:t>
      </w:r>
      <w:r w:rsidRPr="0084389E">
        <w:rPr>
          <w:rFonts w:ascii="仿宋" w:eastAsia="仿宋" w:hAnsi="仿宋" w:hint="eastAsia"/>
          <w:sz w:val="24"/>
          <w:szCs w:val="24"/>
        </w:rPr>
        <w:lastRenderedPageBreak/>
        <w:t>把握好这次审核评估的机会，做到以评促建，以评促管，提升学院办学水平，提高人才培养质量。</w:t>
      </w:r>
    </w:p>
    <w:p w:rsidR="00FE7F9C" w:rsidRPr="0084389E" w:rsidRDefault="00FE7F9C" w:rsidP="00FE7F9C">
      <w:pPr>
        <w:widowControl/>
        <w:spacing w:line="360" w:lineRule="auto"/>
        <w:ind w:firstLine="561"/>
        <w:jc w:val="left"/>
        <w:rPr>
          <w:rFonts w:ascii="仿宋" w:eastAsia="仿宋" w:hAnsi="仿宋"/>
          <w:sz w:val="24"/>
          <w:szCs w:val="24"/>
        </w:rPr>
      </w:pPr>
    </w:p>
    <w:p w:rsidR="004021BD" w:rsidRPr="0084389E" w:rsidRDefault="00554A51" w:rsidP="00F30053">
      <w:pPr>
        <w:pStyle w:val="5"/>
        <w:shd w:val="clear" w:color="auto" w:fill="FFFFFF"/>
        <w:spacing w:beforeLines="50" w:afterLines="50" w:line="360" w:lineRule="auto"/>
        <w:rPr>
          <w:rFonts w:ascii="仿宋" w:eastAsia="仿宋" w:hAnsi="仿宋"/>
          <w:sz w:val="24"/>
          <w:szCs w:val="24"/>
        </w:rPr>
      </w:pPr>
      <w:r w:rsidRPr="0084389E">
        <w:rPr>
          <w:rFonts w:ascii="仿宋" w:eastAsia="仿宋" w:hAnsi="仿宋" w:hint="eastAsia"/>
          <w:sz w:val="24"/>
          <w:szCs w:val="24"/>
        </w:rPr>
        <w:t>★</w:t>
      </w:r>
      <w:r w:rsidR="004021BD" w:rsidRPr="0084389E">
        <w:rPr>
          <w:rFonts w:ascii="仿宋" w:eastAsia="仿宋" w:hAnsi="仿宋" w:hint="eastAsia"/>
          <w:sz w:val="24"/>
          <w:szCs w:val="24"/>
        </w:rPr>
        <w:t xml:space="preserve">我校召开教学单位本科教学工作校内审核评估布置会暨评估专家组会议 </w:t>
      </w:r>
      <w:r w:rsidR="004021BD" w:rsidRPr="0084389E">
        <w:rPr>
          <w:rFonts w:ascii="仿宋" w:eastAsia="仿宋" w:hAnsi="仿宋"/>
          <w:sz w:val="24"/>
          <w:szCs w:val="24"/>
        </w:rPr>
        <w:t xml:space="preserve"> </w:t>
      </w:r>
    </w:p>
    <w:p w:rsidR="004021BD" w:rsidRPr="0084389E" w:rsidRDefault="004021BD" w:rsidP="004021BD">
      <w:pPr>
        <w:widowControl/>
        <w:spacing w:line="360" w:lineRule="auto"/>
        <w:ind w:firstLine="561"/>
        <w:jc w:val="left"/>
        <w:rPr>
          <w:rFonts w:ascii="仿宋" w:eastAsia="仿宋" w:hAnsi="仿宋"/>
          <w:sz w:val="24"/>
          <w:szCs w:val="24"/>
        </w:rPr>
      </w:pPr>
      <w:r w:rsidRPr="0084389E">
        <w:rPr>
          <w:rFonts w:ascii="仿宋" w:eastAsia="仿宋" w:hAnsi="仿宋" w:hint="eastAsia"/>
          <w:sz w:val="24"/>
          <w:szCs w:val="24"/>
        </w:rPr>
        <w:t>为进一步帮助教学单位全面总结成绩与经验，深入查找存在问题和薄弱环节，有效推进我校审核评估自评自建工作， 6月28日下午，我校在主楼302会议室召开教学单位本科教学工作校内审核评估布置会暨评估专家组会议。副校长杨学新出席会议，各教学单位主管教学负责人、教务科长，教务处及教育教学质量评估中心负责人参加了会议。</w:t>
      </w:r>
    </w:p>
    <w:p w:rsidR="004021BD" w:rsidRPr="0084389E" w:rsidRDefault="004021BD" w:rsidP="004021BD">
      <w:pPr>
        <w:widowControl/>
        <w:spacing w:line="360" w:lineRule="auto"/>
        <w:ind w:firstLine="561"/>
        <w:jc w:val="left"/>
        <w:rPr>
          <w:rFonts w:ascii="仿宋" w:eastAsia="仿宋" w:hAnsi="仿宋"/>
          <w:sz w:val="24"/>
          <w:szCs w:val="24"/>
        </w:rPr>
      </w:pPr>
      <w:r w:rsidRPr="0084389E">
        <w:rPr>
          <w:rFonts w:ascii="仿宋" w:eastAsia="仿宋" w:hAnsi="仿宋" w:hint="eastAsia"/>
          <w:sz w:val="24"/>
          <w:szCs w:val="24"/>
        </w:rPr>
        <w:t>会上，教务处处长王英龙围绕审核评估范围、项目要素及五个达成度的释义与实质对我校本科教学审核评估的内涵、重点及人才培养目标、育人特色、目前教学存在的不足等方面做了梳理与解读。教育教学质量评估中心主任厉志红就《河北大学教学单位本科教学工作校内审核评估专家评审工作方案》进行了详细说明，介绍了校内审核评估的评审程序、评审原则与依据和专家组评审任务等工作安排。</w:t>
      </w:r>
    </w:p>
    <w:p w:rsidR="004021BD" w:rsidRPr="0084389E" w:rsidRDefault="004021BD" w:rsidP="004021BD">
      <w:pPr>
        <w:widowControl/>
        <w:spacing w:line="360" w:lineRule="auto"/>
        <w:ind w:firstLine="561"/>
        <w:jc w:val="left"/>
        <w:rPr>
          <w:rFonts w:ascii="仿宋" w:eastAsia="仿宋" w:hAnsi="仿宋"/>
          <w:sz w:val="24"/>
          <w:szCs w:val="24"/>
        </w:rPr>
      </w:pPr>
      <w:r w:rsidRPr="0084389E">
        <w:rPr>
          <w:rFonts w:ascii="仿宋" w:eastAsia="仿宋" w:hAnsi="仿宋" w:hint="eastAsia"/>
          <w:sz w:val="24"/>
          <w:szCs w:val="24"/>
        </w:rPr>
        <w:t>杨学新对一年来我校审核评估工作情况进行了简要回顾总结，对下一阶段的评建工作进行了部署。他强调，这次校内审核评估是对我校本科教学工作的把脉问诊，各教学单位要高度重视，以问题为导向，下大力气摸清家底，理清办学思路和定位，明确优势和特色，注重整改和落实，扎扎实实地做好自评自建各项工作。</w:t>
      </w:r>
    </w:p>
    <w:p w:rsidR="00554A51" w:rsidRPr="0084389E" w:rsidRDefault="004021BD" w:rsidP="00FE7F9C">
      <w:pPr>
        <w:widowControl/>
        <w:spacing w:line="360" w:lineRule="auto"/>
        <w:ind w:firstLine="561"/>
        <w:jc w:val="left"/>
        <w:rPr>
          <w:rFonts w:ascii="仿宋" w:eastAsia="仿宋" w:hAnsi="仿宋"/>
          <w:sz w:val="24"/>
          <w:szCs w:val="24"/>
        </w:rPr>
      </w:pPr>
      <w:r w:rsidRPr="0084389E">
        <w:rPr>
          <w:rFonts w:ascii="仿宋" w:eastAsia="仿宋" w:hAnsi="仿宋" w:hint="eastAsia"/>
          <w:sz w:val="24"/>
          <w:szCs w:val="24"/>
        </w:rPr>
        <w:t>最后，专家组召开了评估预备会，就《评审工作方案》分组进行了讨论，并对评审工作做了具体安排与分工。</w:t>
      </w:r>
    </w:p>
    <w:p w:rsidR="004021BD" w:rsidRPr="0084389E" w:rsidRDefault="004021BD" w:rsidP="00FE7F9C">
      <w:pPr>
        <w:widowControl/>
        <w:spacing w:line="360" w:lineRule="auto"/>
        <w:ind w:firstLine="561"/>
        <w:jc w:val="left"/>
        <w:rPr>
          <w:rFonts w:ascii="仿宋" w:eastAsia="仿宋" w:hAnsi="仿宋"/>
          <w:sz w:val="24"/>
          <w:szCs w:val="24"/>
        </w:rPr>
      </w:pPr>
    </w:p>
    <w:p w:rsidR="004021BD" w:rsidRPr="0084389E" w:rsidRDefault="00554A51" w:rsidP="00F30053">
      <w:pPr>
        <w:pStyle w:val="5"/>
        <w:shd w:val="clear" w:color="auto" w:fill="FFFFFF"/>
        <w:spacing w:beforeLines="50" w:afterLines="50" w:line="360" w:lineRule="auto"/>
        <w:rPr>
          <w:rFonts w:ascii="仿宋" w:eastAsia="仿宋" w:hAnsi="仿宋"/>
          <w:sz w:val="24"/>
          <w:szCs w:val="24"/>
        </w:rPr>
      </w:pPr>
      <w:r w:rsidRPr="0084389E">
        <w:rPr>
          <w:rFonts w:ascii="仿宋" w:eastAsia="仿宋" w:hAnsi="仿宋" w:hint="eastAsia"/>
          <w:sz w:val="24"/>
          <w:szCs w:val="24"/>
        </w:rPr>
        <w:t>★</w:t>
      </w:r>
      <w:r w:rsidR="004021BD" w:rsidRPr="0084389E">
        <w:rPr>
          <w:rFonts w:ascii="仿宋" w:eastAsia="仿宋" w:hAnsi="仿宋" w:hint="eastAsia"/>
          <w:sz w:val="24"/>
          <w:szCs w:val="24"/>
        </w:rPr>
        <w:t xml:space="preserve">我校开展教学单位本科教学工作校内审核评估 </w:t>
      </w:r>
      <w:r w:rsidR="004021BD" w:rsidRPr="0084389E">
        <w:rPr>
          <w:rFonts w:ascii="仿宋" w:eastAsia="仿宋" w:hAnsi="仿宋"/>
          <w:sz w:val="24"/>
          <w:szCs w:val="24"/>
        </w:rPr>
        <w:t xml:space="preserve"> </w:t>
      </w:r>
    </w:p>
    <w:p w:rsidR="004021BD" w:rsidRPr="0084389E" w:rsidRDefault="004021BD" w:rsidP="004021BD">
      <w:pPr>
        <w:widowControl/>
        <w:spacing w:line="360" w:lineRule="auto"/>
        <w:ind w:firstLine="561"/>
        <w:jc w:val="left"/>
        <w:rPr>
          <w:rFonts w:ascii="仿宋" w:eastAsia="仿宋" w:hAnsi="仿宋"/>
          <w:sz w:val="24"/>
          <w:szCs w:val="24"/>
        </w:rPr>
      </w:pPr>
      <w:r w:rsidRPr="0084389E">
        <w:rPr>
          <w:rFonts w:ascii="仿宋" w:eastAsia="仿宋" w:hAnsi="仿宋" w:hint="eastAsia"/>
          <w:sz w:val="24"/>
          <w:szCs w:val="24"/>
        </w:rPr>
        <w:t>为进一步帮助教学单位全面总结成绩与经验，深入查找存在问题和薄弱环节，有效推进我校审核评估自评自建工作，7月3至6日，由各教学单位主管教</w:t>
      </w:r>
      <w:r w:rsidRPr="0084389E">
        <w:rPr>
          <w:rFonts w:ascii="仿宋" w:eastAsia="仿宋" w:hAnsi="仿宋" w:hint="eastAsia"/>
          <w:sz w:val="24"/>
          <w:szCs w:val="24"/>
        </w:rPr>
        <w:lastRenderedPageBreak/>
        <w:t xml:space="preserve">学院长（主任）组成的5个专家组，对我校28个教学单位的本科教学工作进行了校内审核评估。 </w:t>
      </w:r>
    </w:p>
    <w:p w:rsidR="004021BD" w:rsidRPr="0084389E" w:rsidRDefault="004021BD" w:rsidP="004021BD">
      <w:pPr>
        <w:widowControl/>
        <w:spacing w:line="360" w:lineRule="auto"/>
        <w:ind w:firstLine="561"/>
        <w:jc w:val="left"/>
        <w:rPr>
          <w:rFonts w:ascii="仿宋" w:eastAsia="仿宋" w:hAnsi="仿宋"/>
          <w:sz w:val="24"/>
          <w:szCs w:val="24"/>
        </w:rPr>
      </w:pPr>
      <w:r w:rsidRPr="0084389E">
        <w:rPr>
          <w:rFonts w:ascii="仿宋" w:eastAsia="仿宋" w:hAnsi="仿宋" w:hint="eastAsia"/>
          <w:sz w:val="24"/>
          <w:szCs w:val="24"/>
        </w:rPr>
        <w:t>参评单位围绕审核评估“6+1”审核项目，分别从本单位评建工作、教学工作、存在问题及整改措施等方面向专家组进行了汇报和答辩。专家组详细审阅了参评单位的自评报告、管理文件、教学档案、试卷、毕业论文（设计）及相关支撑材料，并对自评报告和汇报内容提出质询意见。</w:t>
      </w:r>
    </w:p>
    <w:p w:rsidR="004021BD" w:rsidRPr="0084389E" w:rsidRDefault="004021BD" w:rsidP="004021BD">
      <w:pPr>
        <w:widowControl/>
        <w:spacing w:line="360" w:lineRule="auto"/>
        <w:ind w:firstLine="561"/>
        <w:jc w:val="left"/>
        <w:rPr>
          <w:rFonts w:ascii="仿宋" w:eastAsia="仿宋" w:hAnsi="仿宋"/>
          <w:sz w:val="24"/>
          <w:szCs w:val="24"/>
        </w:rPr>
      </w:pPr>
      <w:r w:rsidRPr="0084389E">
        <w:rPr>
          <w:rFonts w:ascii="仿宋" w:eastAsia="仿宋" w:hAnsi="仿宋" w:hint="eastAsia"/>
          <w:sz w:val="24"/>
          <w:szCs w:val="24"/>
        </w:rPr>
        <w:t xml:space="preserve">检查结束后，各专家组与参评单位进行深入交流并反馈意见建议。从反馈情况看，大多数单位重视审核评估工作，能够按照学校要求开展自评自建，并初步完成了自评报告撰写、支撑材料整理等工作，为下一步深入推进审核评估评建工作奠定了基础。针对评估过程中发现的突出问题，专家组提出了建立健全院级层面管理制度、修改完善自评报告、挖掘补充支撑材料、规范各主要教学环节工作、健全院级质量保障体系等改进建议。各参评单位均表示，将认真学习传达专家组的反馈意见建议，细致查找本科教学工作的差距不足，理清改进和加强本科教学工作的思路，研究制定并切实落实整改工作方案。 </w:t>
      </w:r>
    </w:p>
    <w:p w:rsidR="004021BD" w:rsidRPr="0084389E" w:rsidRDefault="004021BD" w:rsidP="004021BD">
      <w:pPr>
        <w:widowControl/>
        <w:spacing w:line="360" w:lineRule="auto"/>
        <w:ind w:firstLine="561"/>
        <w:jc w:val="left"/>
        <w:rPr>
          <w:rFonts w:ascii="仿宋" w:eastAsia="仿宋" w:hAnsi="仿宋"/>
          <w:sz w:val="24"/>
          <w:szCs w:val="24"/>
        </w:rPr>
      </w:pPr>
      <w:r w:rsidRPr="0084389E">
        <w:rPr>
          <w:rFonts w:ascii="仿宋" w:eastAsia="仿宋" w:hAnsi="仿宋" w:hint="eastAsia"/>
          <w:sz w:val="24"/>
          <w:szCs w:val="24"/>
        </w:rPr>
        <w:t xml:space="preserve">副校长杨学新、教务处和教育教学质量评估中心负责人及相关工作人员参加了部分教学单位的审核评估。 </w:t>
      </w:r>
    </w:p>
    <w:p w:rsidR="00554A51" w:rsidRPr="0084389E" w:rsidRDefault="00554A51" w:rsidP="00FE7F9C">
      <w:pPr>
        <w:widowControl/>
        <w:spacing w:line="360" w:lineRule="auto"/>
        <w:ind w:firstLine="561"/>
        <w:jc w:val="left"/>
        <w:rPr>
          <w:rFonts w:ascii="仿宋" w:eastAsia="仿宋" w:hAnsi="仿宋"/>
          <w:sz w:val="24"/>
          <w:szCs w:val="24"/>
        </w:rPr>
      </w:pPr>
    </w:p>
    <w:p w:rsidR="004021BD" w:rsidRPr="0084389E" w:rsidRDefault="00554A51" w:rsidP="00F30053">
      <w:pPr>
        <w:pStyle w:val="5"/>
        <w:shd w:val="clear" w:color="auto" w:fill="FFFFFF"/>
        <w:spacing w:beforeLines="50" w:afterLines="50" w:line="360" w:lineRule="auto"/>
        <w:rPr>
          <w:rFonts w:ascii="仿宋" w:eastAsia="仿宋" w:hAnsi="仿宋"/>
          <w:sz w:val="24"/>
          <w:szCs w:val="24"/>
        </w:rPr>
      </w:pPr>
      <w:r w:rsidRPr="0084389E">
        <w:rPr>
          <w:rFonts w:ascii="仿宋" w:eastAsia="仿宋" w:hAnsi="仿宋" w:hint="eastAsia"/>
          <w:sz w:val="24"/>
          <w:szCs w:val="24"/>
        </w:rPr>
        <w:t>★</w:t>
      </w:r>
      <w:r w:rsidR="004021BD" w:rsidRPr="0084389E">
        <w:rPr>
          <w:rFonts w:ascii="仿宋" w:eastAsia="仿宋" w:hAnsi="仿宋" w:hint="eastAsia"/>
          <w:sz w:val="24"/>
          <w:szCs w:val="24"/>
        </w:rPr>
        <w:t xml:space="preserve">我校召开第七次本科教学工作会议闭幕式暨审核评估推进会 </w:t>
      </w:r>
      <w:r w:rsidR="004021BD" w:rsidRPr="0084389E">
        <w:rPr>
          <w:rFonts w:ascii="仿宋" w:eastAsia="仿宋" w:hAnsi="仿宋"/>
          <w:sz w:val="24"/>
          <w:szCs w:val="24"/>
        </w:rPr>
        <w:t xml:space="preserve"> </w:t>
      </w:r>
    </w:p>
    <w:p w:rsidR="004021BD" w:rsidRPr="0084389E" w:rsidRDefault="004021BD" w:rsidP="004021BD">
      <w:pPr>
        <w:widowControl/>
        <w:spacing w:line="360" w:lineRule="auto"/>
        <w:ind w:firstLine="561"/>
        <w:jc w:val="left"/>
        <w:rPr>
          <w:rFonts w:ascii="仿宋" w:eastAsia="仿宋" w:hAnsi="仿宋"/>
          <w:sz w:val="24"/>
          <w:szCs w:val="24"/>
        </w:rPr>
      </w:pPr>
      <w:r w:rsidRPr="0084389E">
        <w:rPr>
          <w:rFonts w:ascii="仿宋" w:eastAsia="仿宋" w:hAnsi="仿宋" w:hint="eastAsia"/>
          <w:sz w:val="24"/>
          <w:szCs w:val="24"/>
        </w:rPr>
        <w:t xml:space="preserve">7月12日上午，我校在主楼304会议室召开第七次本科教学工作会闭幕式暨审核评估推进会。学校领导郭健、康乐、康书生、王培光、杨立海、张彦勤、杨学新、申世刚、李金善、李军凯出席会议，校级督学，学校教学指导委员会成员、全体中层干部、教学秘书以及相关职能处室人员参加了会议。会议由副校长杨学新主持。 </w:t>
      </w:r>
    </w:p>
    <w:p w:rsidR="004021BD" w:rsidRPr="0084389E" w:rsidRDefault="004021BD" w:rsidP="004021BD">
      <w:pPr>
        <w:widowControl/>
        <w:spacing w:line="360" w:lineRule="auto"/>
        <w:ind w:firstLine="561"/>
        <w:jc w:val="left"/>
        <w:rPr>
          <w:rFonts w:ascii="仿宋" w:eastAsia="仿宋" w:hAnsi="仿宋"/>
          <w:sz w:val="24"/>
          <w:szCs w:val="24"/>
        </w:rPr>
      </w:pPr>
      <w:r w:rsidRPr="0084389E">
        <w:rPr>
          <w:rFonts w:ascii="仿宋" w:eastAsia="仿宋" w:hAnsi="仿宋" w:hint="eastAsia"/>
          <w:sz w:val="24"/>
          <w:szCs w:val="24"/>
        </w:rPr>
        <w:t>副校长康书生宣读了“河北大学关于表彰2010-2016年本科教学质量与教学改革工程国家级项目的决定”。校长康乐为获表彰个人和团队代表颁奖，激励教师积极投入本科教学，充分发挥优秀教学成果在本科教学中的示范引领作用。</w:t>
      </w:r>
    </w:p>
    <w:p w:rsidR="004021BD" w:rsidRPr="0084389E" w:rsidRDefault="004021BD" w:rsidP="004021BD">
      <w:pPr>
        <w:widowControl/>
        <w:spacing w:line="360" w:lineRule="auto"/>
        <w:ind w:firstLine="561"/>
        <w:jc w:val="left"/>
        <w:rPr>
          <w:rFonts w:ascii="仿宋" w:eastAsia="仿宋" w:hAnsi="仿宋"/>
          <w:sz w:val="24"/>
          <w:szCs w:val="24"/>
        </w:rPr>
      </w:pPr>
      <w:r w:rsidRPr="0084389E">
        <w:rPr>
          <w:rFonts w:ascii="仿宋" w:eastAsia="仿宋" w:hAnsi="仿宋" w:hint="eastAsia"/>
          <w:sz w:val="24"/>
          <w:szCs w:val="24"/>
        </w:rPr>
        <w:t>党委书记郭健做了题为“深入推进本科教学改革，全力打造一流本科教育”的重要讲话。郭健首先对学校广大师生积极参与学校第七次本科教学工作会、围</w:t>
      </w:r>
      <w:r w:rsidRPr="0084389E">
        <w:rPr>
          <w:rFonts w:ascii="仿宋" w:eastAsia="仿宋" w:hAnsi="仿宋" w:hint="eastAsia"/>
          <w:sz w:val="24"/>
          <w:szCs w:val="24"/>
        </w:rPr>
        <w:lastRenderedPageBreak/>
        <w:t xml:space="preserve">绕本科教学和本科人才培养开展教育思想观念大讨论活动予以了肯定，接下来从“深刻认识和把握当前高等教育改革发展的总体趋势”、“正确看待和审视我校本科教学工作的成绩和不足”、“深化教育教学改革，加快推进一流本科建设”等方面详细介绍了我校当前所处时期、面临机遇和挑战。并对下一阶段审核评估工作进行详细部署，要求广大教职员工要以第七次本科教学工作会和教育思想观念大讨论为契机，统一思想、提高认识、凝聚共识，以坚定决心深入推进本科教学改革，切实把这次教学工作会议形成的各项成果，转化为全力打造一流本科教育、促进学校内涵发展、提升学校综合实力的强大动力。 </w:t>
      </w:r>
    </w:p>
    <w:p w:rsidR="004021BD" w:rsidRPr="004021BD" w:rsidRDefault="004021BD" w:rsidP="004021BD">
      <w:pPr>
        <w:widowControl/>
        <w:spacing w:line="360" w:lineRule="auto"/>
        <w:ind w:firstLine="561"/>
        <w:jc w:val="left"/>
        <w:rPr>
          <w:rFonts w:ascii="仿宋" w:eastAsia="仿宋" w:hAnsi="仿宋"/>
          <w:color w:val="333333"/>
          <w:sz w:val="24"/>
          <w:szCs w:val="24"/>
        </w:rPr>
      </w:pPr>
    </w:p>
    <w:p w:rsidR="00554A51" w:rsidRDefault="00554A51" w:rsidP="00FE7F9C">
      <w:pPr>
        <w:widowControl/>
        <w:spacing w:line="360" w:lineRule="auto"/>
        <w:ind w:firstLine="561"/>
        <w:jc w:val="left"/>
        <w:rPr>
          <w:rFonts w:ascii="仿宋" w:eastAsia="仿宋" w:hAnsi="仿宋"/>
          <w:color w:val="333333"/>
          <w:sz w:val="24"/>
          <w:szCs w:val="24"/>
        </w:rPr>
      </w:pPr>
    </w:p>
    <w:p w:rsidR="006E3CAF" w:rsidRDefault="006E3CAF" w:rsidP="00F15A90">
      <w:pPr>
        <w:pStyle w:val="5"/>
        <w:shd w:val="clear" w:color="auto" w:fill="FFFFFF"/>
        <w:spacing w:beforeLines="50" w:beforeAutospacing="0" w:afterLines="50" w:afterAutospacing="0" w:line="360" w:lineRule="auto"/>
        <w:rPr>
          <w:rFonts w:ascii="仿宋" w:eastAsia="仿宋" w:hAnsi="仿宋"/>
          <w:color w:val="333333"/>
          <w:sz w:val="24"/>
          <w:szCs w:val="24"/>
        </w:rPr>
      </w:pPr>
    </w:p>
    <w:sectPr w:rsidR="006E3CAF" w:rsidSect="003527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0C5" w:rsidRDefault="003D20C5" w:rsidP="001E1848">
      <w:r>
        <w:separator/>
      </w:r>
    </w:p>
  </w:endnote>
  <w:endnote w:type="continuationSeparator" w:id="0">
    <w:p w:rsidR="003D20C5" w:rsidRDefault="003D20C5" w:rsidP="001E18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0C5" w:rsidRDefault="003D20C5" w:rsidP="001E1848">
      <w:r>
        <w:separator/>
      </w:r>
    </w:p>
  </w:footnote>
  <w:footnote w:type="continuationSeparator" w:id="0">
    <w:p w:rsidR="003D20C5" w:rsidRDefault="003D20C5" w:rsidP="001E18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3275"/>
    <w:rsid w:val="00024E68"/>
    <w:rsid w:val="00084D51"/>
    <w:rsid w:val="001E1848"/>
    <w:rsid w:val="001E1F3E"/>
    <w:rsid w:val="00200A41"/>
    <w:rsid w:val="00201DAC"/>
    <w:rsid w:val="002B7056"/>
    <w:rsid w:val="002F3840"/>
    <w:rsid w:val="003527BB"/>
    <w:rsid w:val="003D20C5"/>
    <w:rsid w:val="003E5C83"/>
    <w:rsid w:val="004021BD"/>
    <w:rsid w:val="004C4502"/>
    <w:rsid w:val="005469D6"/>
    <w:rsid w:val="00554A51"/>
    <w:rsid w:val="00604B5A"/>
    <w:rsid w:val="00644549"/>
    <w:rsid w:val="00682DCB"/>
    <w:rsid w:val="006B333F"/>
    <w:rsid w:val="006E3CAF"/>
    <w:rsid w:val="008058EA"/>
    <w:rsid w:val="0084389E"/>
    <w:rsid w:val="00892E44"/>
    <w:rsid w:val="008E3275"/>
    <w:rsid w:val="009C00EB"/>
    <w:rsid w:val="00A66DA5"/>
    <w:rsid w:val="00A724D3"/>
    <w:rsid w:val="00AA5178"/>
    <w:rsid w:val="00B117A7"/>
    <w:rsid w:val="00B133AB"/>
    <w:rsid w:val="00BA7573"/>
    <w:rsid w:val="00BE38DA"/>
    <w:rsid w:val="00CF54C0"/>
    <w:rsid w:val="00D467E9"/>
    <w:rsid w:val="00DF59D1"/>
    <w:rsid w:val="00E37D0A"/>
    <w:rsid w:val="00ED310B"/>
    <w:rsid w:val="00ED6212"/>
    <w:rsid w:val="00EE6FEA"/>
    <w:rsid w:val="00F04C80"/>
    <w:rsid w:val="00F15A90"/>
    <w:rsid w:val="00F30053"/>
    <w:rsid w:val="00F46695"/>
    <w:rsid w:val="00F9734E"/>
    <w:rsid w:val="00FE7F9C"/>
    <w:rsid w:val="00FF1D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BB"/>
    <w:pPr>
      <w:widowControl w:val="0"/>
      <w:jc w:val="both"/>
    </w:pPr>
  </w:style>
  <w:style w:type="paragraph" w:styleId="5">
    <w:name w:val="heading 5"/>
    <w:basedOn w:val="a"/>
    <w:link w:val="5Char"/>
    <w:uiPriority w:val="9"/>
    <w:qFormat/>
    <w:rsid w:val="008E3275"/>
    <w:pPr>
      <w:widowControl/>
      <w:spacing w:before="100" w:beforeAutospacing="1" w:after="100" w:afterAutospacing="1"/>
      <w:jc w:val="left"/>
      <w:outlineLvl w:val="4"/>
    </w:pPr>
    <w:rPr>
      <w:rFonts w:ascii="宋体" w:eastAsia="宋体" w:hAnsi="宋体" w:cs="宋体"/>
      <w:b/>
      <w:bCs/>
      <w:kern w:val="0"/>
      <w:sz w:val="17"/>
      <w:szCs w:val="17"/>
    </w:rPr>
  </w:style>
  <w:style w:type="paragraph" w:styleId="6">
    <w:name w:val="heading 6"/>
    <w:basedOn w:val="a"/>
    <w:link w:val="6Char"/>
    <w:uiPriority w:val="9"/>
    <w:qFormat/>
    <w:rsid w:val="008E3275"/>
    <w:pPr>
      <w:widowControl/>
      <w:spacing w:before="100" w:beforeAutospacing="1" w:after="100" w:afterAutospacing="1"/>
      <w:jc w:val="left"/>
      <w:outlineLvl w:val="5"/>
    </w:pPr>
    <w:rPr>
      <w:rFonts w:ascii="宋体" w:eastAsia="宋体" w:hAnsi="宋体" w:cs="宋体"/>
      <w:b/>
      <w:bCs/>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8E3275"/>
    <w:rPr>
      <w:rFonts w:ascii="宋体" w:eastAsia="宋体" w:hAnsi="宋体" w:cs="宋体"/>
      <w:b/>
      <w:bCs/>
      <w:kern w:val="0"/>
      <w:sz w:val="17"/>
      <w:szCs w:val="17"/>
    </w:rPr>
  </w:style>
  <w:style w:type="character" w:customStyle="1" w:styleId="6Char">
    <w:name w:val="标题 6 Char"/>
    <w:basedOn w:val="a0"/>
    <w:link w:val="6"/>
    <w:uiPriority w:val="9"/>
    <w:rsid w:val="008E3275"/>
    <w:rPr>
      <w:rFonts w:ascii="宋体" w:eastAsia="宋体" w:hAnsi="宋体" w:cs="宋体"/>
      <w:b/>
      <w:bCs/>
      <w:kern w:val="0"/>
      <w:sz w:val="14"/>
      <w:szCs w:val="14"/>
    </w:rPr>
  </w:style>
  <w:style w:type="paragraph" w:styleId="a3">
    <w:name w:val="Normal (Web)"/>
    <w:basedOn w:val="a"/>
    <w:uiPriority w:val="99"/>
    <w:unhideWhenUsed/>
    <w:rsid w:val="008E3275"/>
    <w:pPr>
      <w:widowControl/>
      <w:jc w:val="left"/>
    </w:pPr>
    <w:rPr>
      <w:rFonts w:ascii="宋体" w:eastAsia="宋体" w:hAnsi="宋体" w:cs="宋体"/>
      <w:kern w:val="0"/>
      <w:sz w:val="24"/>
      <w:szCs w:val="24"/>
    </w:rPr>
  </w:style>
  <w:style w:type="character" w:styleId="a4">
    <w:name w:val="Hyperlink"/>
    <w:basedOn w:val="a0"/>
    <w:uiPriority w:val="99"/>
    <w:semiHidden/>
    <w:unhideWhenUsed/>
    <w:rsid w:val="008E3275"/>
    <w:rPr>
      <w:strike w:val="0"/>
      <w:dstrike w:val="0"/>
      <w:color w:val="000000"/>
      <w:u w:val="none"/>
      <w:effect w:val="none"/>
    </w:rPr>
  </w:style>
  <w:style w:type="paragraph" w:styleId="a5">
    <w:name w:val="header"/>
    <w:basedOn w:val="a"/>
    <w:link w:val="Char"/>
    <w:uiPriority w:val="99"/>
    <w:semiHidden/>
    <w:unhideWhenUsed/>
    <w:rsid w:val="001E1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E1848"/>
    <w:rPr>
      <w:sz w:val="18"/>
      <w:szCs w:val="18"/>
    </w:rPr>
  </w:style>
  <w:style w:type="paragraph" w:styleId="a6">
    <w:name w:val="footer"/>
    <w:basedOn w:val="a"/>
    <w:link w:val="Char0"/>
    <w:uiPriority w:val="99"/>
    <w:semiHidden/>
    <w:unhideWhenUsed/>
    <w:rsid w:val="001E184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E1848"/>
    <w:rPr>
      <w:sz w:val="18"/>
      <w:szCs w:val="18"/>
    </w:rPr>
  </w:style>
</w:styles>
</file>

<file path=word/webSettings.xml><?xml version="1.0" encoding="utf-8"?>
<w:webSettings xmlns:r="http://schemas.openxmlformats.org/officeDocument/2006/relationships" xmlns:w="http://schemas.openxmlformats.org/wordprocessingml/2006/main">
  <w:divs>
    <w:div w:id="269554862">
      <w:bodyDiv w:val="1"/>
      <w:marLeft w:val="0"/>
      <w:marRight w:val="0"/>
      <w:marTop w:val="0"/>
      <w:marBottom w:val="0"/>
      <w:divBdr>
        <w:top w:val="none" w:sz="0" w:space="0" w:color="auto"/>
        <w:left w:val="none" w:sz="0" w:space="0" w:color="auto"/>
        <w:bottom w:val="none" w:sz="0" w:space="0" w:color="auto"/>
        <w:right w:val="none" w:sz="0" w:space="0" w:color="auto"/>
      </w:divBdr>
      <w:divsChild>
        <w:div w:id="352345759">
          <w:marLeft w:val="0"/>
          <w:marRight w:val="0"/>
          <w:marTop w:val="0"/>
          <w:marBottom w:val="0"/>
          <w:divBdr>
            <w:top w:val="none" w:sz="0" w:space="0" w:color="auto"/>
            <w:left w:val="none" w:sz="0" w:space="0" w:color="auto"/>
            <w:bottom w:val="none" w:sz="0" w:space="0" w:color="auto"/>
            <w:right w:val="none" w:sz="0" w:space="0" w:color="auto"/>
          </w:divBdr>
          <w:divsChild>
            <w:div w:id="297079289">
              <w:marLeft w:val="0"/>
              <w:marRight w:val="0"/>
              <w:marTop w:val="0"/>
              <w:marBottom w:val="0"/>
              <w:divBdr>
                <w:top w:val="none" w:sz="0" w:space="0" w:color="auto"/>
                <w:left w:val="none" w:sz="0" w:space="0" w:color="auto"/>
                <w:bottom w:val="none" w:sz="0" w:space="0" w:color="auto"/>
                <w:right w:val="none" w:sz="0" w:space="0" w:color="auto"/>
              </w:divBdr>
              <w:divsChild>
                <w:div w:id="597297934">
                  <w:marLeft w:val="0"/>
                  <w:marRight w:val="0"/>
                  <w:marTop w:val="240"/>
                  <w:marBottom w:val="0"/>
                  <w:divBdr>
                    <w:top w:val="none" w:sz="0" w:space="0" w:color="auto"/>
                    <w:left w:val="none" w:sz="0" w:space="0" w:color="auto"/>
                    <w:bottom w:val="none" w:sz="0" w:space="0" w:color="auto"/>
                    <w:right w:val="none" w:sz="0" w:space="0" w:color="auto"/>
                  </w:divBdr>
                  <w:divsChild>
                    <w:div w:id="901259250">
                      <w:marLeft w:val="0"/>
                      <w:marRight w:val="0"/>
                      <w:marTop w:val="0"/>
                      <w:marBottom w:val="0"/>
                      <w:divBdr>
                        <w:top w:val="none" w:sz="0" w:space="0" w:color="auto"/>
                        <w:left w:val="none" w:sz="0" w:space="0" w:color="auto"/>
                        <w:bottom w:val="none" w:sz="0" w:space="0" w:color="auto"/>
                        <w:right w:val="none" w:sz="0" w:space="0" w:color="auto"/>
                      </w:divBdr>
                      <w:divsChild>
                        <w:div w:id="770048753">
                          <w:marLeft w:val="0"/>
                          <w:marRight w:val="0"/>
                          <w:marTop w:val="0"/>
                          <w:marBottom w:val="0"/>
                          <w:divBdr>
                            <w:top w:val="none" w:sz="0" w:space="0" w:color="auto"/>
                            <w:left w:val="none" w:sz="0" w:space="0" w:color="auto"/>
                            <w:bottom w:val="none" w:sz="0" w:space="0" w:color="auto"/>
                            <w:right w:val="none" w:sz="0" w:space="0" w:color="auto"/>
                          </w:divBdr>
                        </w:div>
                        <w:div w:id="14854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558851">
      <w:bodyDiv w:val="1"/>
      <w:marLeft w:val="0"/>
      <w:marRight w:val="0"/>
      <w:marTop w:val="0"/>
      <w:marBottom w:val="0"/>
      <w:divBdr>
        <w:top w:val="none" w:sz="0" w:space="0" w:color="auto"/>
        <w:left w:val="none" w:sz="0" w:space="0" w:color="auto"/>
        <w:bottom w:val="none" w:sz="0" w:space="0" w:color="auto"/>
        <w:right w:val="none" w:sz="0" w:space="0" w:color="auto"/>
      </w:divBdr>
      <w:divsChild>
        <w:div w:id="1170098466">
          <w:marLeft w:val="0"/>
          <w:marRight w:val="0"/>
          <w:marTop w:val="0"/>
          <w:marBottom w:val="0"/>
          <w:divBdr>
            <w:top w:val="none" w:sz="0" w:space="0" w:color="auto"/>
            <w:left w:val="none" w:sz="0" w:space="0" w:color="auto"/>
            <w:bottom w:val="none" w:sz="0" w:space="0" w:color="auto"/>
            <w:right w:val="none" w:sz="0" w:space="0" w:color="auto"/>
          </w:divBdr>
          <w:divsChild>
            <w:div w:id="1664122260">
              <w:marLeft w:val="0"/>
              <w:marRight w:val="0"/>
              <w:marTop w:val="0"/>
              <w:marBottom w:val="0"/>
              <w:divBdr>
                <w:top w:val="none" w:sz="0" w:space="0" w:color="auto"/>
                <w:left w:val="none" w:sz="0" w:space="0" w:color="auto"/>
                <w:bottom w:val="none" w:sz="0" w:space="0" w:color="auto"/>
                <w:right w:val="none" w:sz="0" w:space="0" w:color="auto"/>
              </w:divBdr>
              <w:divsChild>
                <w:div w:id="394817710">
                  <w:marLeft w:val="0"/>
                  <w:marRight w:val="0"/>
                  <w:marTop w:val="240"/>
                  <w:marBottom w:val="0"/>
                  <w:divBdr>
                    <w:top w:val="none" w:sz="0" w:space="0" w:color="auto"/>
                    <w:left w:val="none" w:sz="0" w:space="0" w:color="auto"/>
                    <w:bottom w:val="none" w:sz="0" w:space="0" w:color="auto"/>
                    <w:right w:val="none" w:sz="0" w:space="0" w:color="auto"/>
                  </w:divBdr>
                  <w:divsChild>
                    <w:div w:id="598487878">
                      <w:marLeft w:val="0"/>
                      <w:marRight w:val="0"/>
                      <w:marTop w:val="0"/>
                      <w:marBottom w:val="0"/>
                      <w:divBdr>
                        <w:top w:val="none" w:sz="0" w:space="0" w:color="auto"/>
                        <w:left w:val="none" w:sz="0" w:space="0" w:color="auto"/>
                        <w:bottom w:val="none" w:sz="0" w:space="0" w:color="auto"/>
                        <w:right w:val="none" w:sz="0" w:space="0" w:color="auto"/>
                      </w:divBdr>
                      <w:divsChild>
                        <w:div w:id="2037854200">
                          <w:marLeft w:val="0"/>
                          <w:marRight w:val="0"/>
                          <w:marTop w:val="0"/>
                          <w:marBottom w:val="0"/>
                          <w:divBdr>
                            <w:top w:val="none" w:sz="0" w:space="0" w:color="auto"/>
                            <w:left w:val="none" w:sz="0" w:space="0" w:color="auto"/>
                            <w:bottom w:val="none" w:sz="0" w:space="0" w:color="auto"/>
                            <w:right w:val="none" w:sz="0" w:space="0" w:color="auto"/>
                          </w:divBdr>
                        </w:div>
                        <w:div w:id="15153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78383">
      <w:bodyDiv w:val="1"/>
      <w:marLeft w:val="0"/>
      <w:marRight w:val="0"/>
      <w:marTop w:val="0"/>
      <w:marBottom w:val="0"/>
      <w:divBdr>
        <w:top w:val="none" w:sz="0" w:space="0" w:color="auto"/>
        <w:left w:val="none" w:sz="0" w:space="0" w:color="auto"/>
        <w:bottom w:val="none" w:sz="0" w:space="0" w:color="auto"/>
        <w:right w:val="none" w:sz="0" w:space="0" w:color="auto"/>
      </w:divBdr>
      <w:divsChild>
        <w:div w:id="1116604389">
          <w:marLeft w:val="0"/>
          <w:marRight w:val="0"/>
          <w:marTop w:val="0"/>
          <w:marBottom w:val="0"/>
          <w:divBdr>
            <w:top w:val="none" w:sz="0" w:space="0" w:color="auto"/>
            <w:left w:val="none" w:sz="0" w:space="0" w:color="auto"/>
            <w:bottom w:val="none" w:sz="0" w:space="0" w:color="auto"/>
            <w:right w:val="none" w:sz="0" w:space="0" w:color="auto"/>
          </w:divBdr>
          <w:divsChild>
            <w:div w:id="790519993">
              <w:marLeft w:val="0"/>
              <w:marRight w:val="0"/>
              <w:marTop w:val="0"/>
              <w:marBottom w:val="0"/>
              <w:divBdr>
                <w:top w:val="none" w:sz="0" w:space="0" w:color="auto"/>
                <w:left w:val="none" w:sz="0" w:space="0" w:color="auto"/>
                <w:bottom w:val="none" w:sz="0" w:space="0" w:color="auto"/>
                <w:right w:val="none" w:sz="0" w:space="0" w:color="auto"/>
              </w:divBdr>
              <w:divsChild>
                <w:div w:id="1080524260">
                  <w:marLeft w:val="0"/>
                  <w:marRight w:val="0"/>
                  <w:marTop w:val="240"/>
                  <w:marBottom w:val="0"/>
                  <w:divBdr>
                    <w:top w:val="none" w:sz="0" w:space="0" w:color="auto"/>
                    <w:left w:val="none" w:sz="0" w:space="0" w:color="auto"/>
                    <w:bottom w:val="none" w:sz="0" w:space="0" w:color="auto"/>
                    <w:right w:val="none" w:sz="0" w:space="0" w:color="auto"/>
                  </w:divBdr>
                  <w:divsChild>
                    <w:div w:id="1201281304">
                      <w:marLeft w:val="0"/>
                      <w:marRight w:val="0"/>
                      <w:marTop w:val="0"/>
                      <w:marBottom w:val="0"/>
                      <w:divBdr>
                        <w:top w:val="none" w:sz="0" w:space="0" w:color="auto"/>
                        <w:left w:val="none" w:sz="0" w:space="0" w:color="auto"/>
                        <w:bottom w:val="none" w:sz="0" w:space="0" w:color="auto"/>
                        <w:right w:val="none" w:sz="0" w:space="0" w:color="auto"/>
                      </w:divBdr>
                      <w:divsChild>
                        <w:div w:id="1657802477">
                          <w:marLeft w:val="0"/>
                          <w:marRight w:val="0"/>
                          <w:marTop w:val="0"/>
                          <w:marBottom w:val="0"/>
                          <w:divBdr>
                            <w:top w:val="none" w:sz="0" w:space="0" w:color="auto"/>
                            <w:left w:val="none" w:sz="0" w:space="0" w:color="auto"/>
                            <w:bottom w:val="none" w:sz="0" w:space="0" w:color="auto"/>
                            <w:right w:val="none" w:sz="0" w:space="0" w:color="auto"/>
                          </w:divBdr>
                        </w:div>
                        <w:div w:id="264116821">
                          <w:marLeft w:val="0"/>
                          <w:marRight w:val="0"/>
                          <w:marTop w:val="0"/>
                          <w:marBottom w:val="0"/>
                          <w:divBdr>
                            <w:top w:val="none" w:sz="0" w:space="0" w:color="auto"/>
                            <w:left w:val="none" w:sz="0" w:space="0" w:color="auto"/>
                            <w:bottom w:val="none" w:sz="0" w:space="0" w:color="auto"/>
                            <w:right w:val="none" w:sz="0" w:space="0" w:color="auto"/>
                          </w:divBdr>
                          <w:divsChild>
                            <w:div w:id="693268477">
                              <w:marLeft w:val="0"/>
                              <w:marRight w:val="0"/>
                              <w:marTop w:val="0"/>
                              <w:marBottom w:val="0"/>
                              <w:divBdr>
                                <w:top w:val="none" w:sz="0" w:space="0" w:color="auto"/>
                                <w:left w:val="none" w:sz="0" w:space="0" w:color="auto"/>
                                <w:bottom w:val="none" w:sz="0" w:space="0" w:color="auto"/>
                                <w:right w:val="none" w:sz="0" w:space="0" w:color="auto"/>
                              </w:divBdr>
                            </w:div>
                            <w:div w:id="15306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536941">
      <w:bodyDiv w:val="1"/>
      <w:marLeft w:val="0"/>
      <w:marRight w:val="0"/>
      <w:marTop w:val="0"/>
      <w:marBottom w:val="0"/>
      <w:divBdr>
        <w:top w:val="none" w:sz="0" w:space="0" w:color="auto"/>
        <w:left w:val="none" w:sz="0" w:space="0" w:color="auto"/>
        <w:bottom w:val="none" w:sz="0" w:space="0" w:color="auto"/>
        <w:right w:val="none" w:sz="0" w:space="0" w:color="auto"/>
      </w:divBdr>
      <w:divsChild>
        <w:div w:id="759176994">
          <w:marLeft w:val="0"/>
          <w:marRight w:val="0"/>
          <w:marTop w:val="0"/>
          <w:marBottom w:val="0"/>
          <w:divBdr>
            <w:top w:val="none" w:sz="0" w:space="0" w:color="auto"/>
            <w:left w:val="none" w:sz="0" w:space="0" w:color="auto"/>
            <w:bottom w:val="none" w:sz="0" w:space="0" w:color="auto"/>
            <w:right w:val="none" w:sz="0" w:space="0" w:color="auto"/>
          </w:divBdr>
          <w:divsChild>
            <w:div w:id="250238930">
              <w:marLeft w:val="0"/>
              <w:marRight w:val="0"/>
              <w:marTop w:val="0"/>
              <w:marBottom w:val="0"/>
              <w:divBdr>
                <w:top w:val="none" w:sz="0" w:space="0" w:color="auto"/>
                <w:left w:val="none" w:sz="0" w:space="0" w:color="auto"/>
                <w:bottom w:val="none" w:sz="0" w:space="0" w:color="auto"/>
                <w:right w:val="none" w:sz="0" w:space="0" w:color="auto"/>
              </w:divBdr>
              <w:divsChild>
                <w:div w:id="2144812867">
                  <w:marLeft w:val="0"/>
                  <w:marRight w:val="0"/>
                  <w:marTop w:val="240"/>
                  <w:marBottom w:val="0"/>
                  <w:divBdr>
                    <w:top w:val="none" w:sz="0" w:space="0" w:color="auto"/>
                    <w:left w:val="none" w:sz="0" w:space="0" w:color="auto"/>
                    <w:bottom w:val="none" w:sz="0" w:space="0" w:color="auto"/>
                    <w:right w:val="none" w:sz="0" w:space="0" w:color="auto"/>
                  </w:divBdr>
                  <w:divsChild>
                    <w:div w:id="606623266">
                      <w:marLeft w:val="0"/>
                      <w:marRight w:val="0"/>
                      <w:marTop w:val="0"/>
                      <w:marBottom w:val="0"/>
                      <w:divBdr>
                        <w:top w:val="none" w:sz="0" w:space="0" w:color="auto"/>
                        <w:left w:val="none" w:sz="0" w:space="0" w:color="auto"/>
                        <w:bottom w:val="none" w:sz="0" w:space="0" w:color="auto"/>
                        <w:right w:val="none" w:sz="0" w:space="0" w:color="auto"/>
                      </w:divBdr>
                      <w:divsChild>
                        <w:div w:id="1294487499">
                          <w:marLeft w:val="0"/>
                          <w:marRight w:val="0"/>
                          <w:marTop w:val="0"/>
                          <w:marBottom w:val="0"/>
                          <w:divBdr>
                            <w:top w:val="none" w:sz="0" w:space="0" w:color="auto"/>
                            <w:left w:val="none" w:sz="0" w:space="0" w:color="auto"/>
                            <w:bottom w:val="none" w:sz="0" w:space="0" w:color="auto"/>
                            <w:right w:val="none" w:sz="0" w:space="0" w:color="auto"/>
                          </w:divBdr>
                        </w:div>
                        <w:div w:id="8951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938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7FB90-98CC-4B3E-9548-78BD65DC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Pages>
  <Words>687</Words>
  <Characters>3922</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2017-08-02T03:53:00Z</dcterms:created>
  <dcterms:modified xsi:type="dcterms:W3CDTF">2017-12-10T01:38:00Z</dcterms:modified>
</cp:coreProperties>
</file>