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FD" w:rsidRPr="00963116" w:rsidRDefault="00981AFD" w:rsidP="00981AFD">
      <w:pPr>
        <w:widowControl/>
        <w:shd w:val="clear" w:color="auto" w:fill="FFFFFF"/>
        <w:spacing w:before="100" w:beforeAutospacing="1" w:after="100" w:afterAutospacing="1" w:line="264" w:lineRule="atLeast"/>
        <w:jc w:val="center"/>
        <w:outlineLvl w:val="4"/>
        <w:rPr>
          <w:rFonts w:ascii="Arial" w:eastAsia="宋体" w:hAnsi="Arial" w:cs="Arial"/>
          <w:b/>
          <w:bCs/>
          <w:color w:val="FF0000"/>
          <w:kern w:val="0"/>
          <w:sz w:val="32"/>
          <w:szCs w:val="32"/>
        </w:rPr>
      </w:pPr>
      <w:r w:rsidRPr="00963116"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  <w:t>【督导简报】总第</w:t>
      </w:r>
      <w:r w:rsidRPr="00963116"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  <w:t>0</w:t>
      </w:r>
      <w:r w:rsidR="00483BFE">
        <w:rPr>
          <w:rFonts w:ascii="Arial" w:eastAsia="宋体" w:hAnsi="Arial" w:cs="Arial" w:hint="eastAsia"/>
          <w:b/>
          <w:bCs/>
          <w:color w:val="333333"/>
          <w:kern w:val="0"/>
          <w:sz w:val="32"/>
          <w:szCs w:val="32"/>
        </w:rPr>
        <w:t>4</w:t>
      </w:r>
      <w:r w:rsidR="00444140">
        <w:rPr>
          <w:rFonts w:ascii="Arial" w:eastAsia="宋体" w:hAnsi="Arial" w:cs="Arial" w:hint="eastAsia"/>
          <w:b/>
          <w:bCs/>
          <w:color w:val="333333"/>
          <w:kern w:val="0"/>
          <w:sz w:val="32"/>
          <w:szCs w:val="32"/>
        </w:rPr>
        <w:t>3</w:t>
      </w:r>
      <w:r w:rsidRPr="00963116">
        <w:rPr>
          <w:rFonts w:ascii="Arial" w:eastAsia="宋体" w:hAnsi="Arial" w:cs="Arial"/>
          <w:b/>
          <w:bCs/>
          <w:color w:val="333333"/>
          <w:kern w:val="0"/>
          <w:sz w:val="32"/>
          <w:szCs w:val="32"/>
        </w:rPr>
        <w:t>期</w:t>
      </w:r>
    </w:p>
    <w:p w:rsidR="00981AFD" w:rsidRPr="007F22DF" w:rsidRDefault="00981AFD" w:rsidP="00981AFD">
      <w:pPr>
        <w:widowControl/>
        <w:shd w:val="clear" w:color="auto" w:fill="FFFFFF"/>
        <w:spacing w:line="360" w:lineRule="auto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7F22DF">
        <w:rPr>
          <w:rFonts w:ascii="Arial" w:eastAsia="宋体" w:hAnsi="Arial" w:cs="Arial"/>
          <w:b/>
          <w:bCs/>
          <w:color w:val="FF0000"/>
          <w:kern w:val="0"/>
          <w:sz w:val="72"/>
          <w:szCs w:val="72"/>
        </w:rPr>
        <w:t>河北大学</w:t>
      </w:r>
    </w:p>
    <w:p w:rsidR="00981AFD" w:rsidRDefault="00981AFD" w:rsidP="00981AFD">
      <w:pPr>
        <w:widowControl/>
        <w:shd w:val="clear" w:color="auto" w:fill="FFFFFF"/>
        <w:spacing w:line="360" w:lineRule="auto"/>
        <w:jc w:val="center"/>
        <w:rPr>
          <w:rFonts w:ascii="Arial" w:eastAsia="宋体" w:hAnsi="Arial" w:cs="Arial"/>
          <w:b/>
          <w:bCs/>
          <w:color w:val="FF0000"/>
          <w:kern w:val="0"/>
          <w:sz w:val="52"/>
          <w:szCs w:val="52"/>
        </w:rPr>
      </w:pPr>
      <w:r w:rsidRPr="007F22DF">
        <w:rPr>
          <w:rFonts w:ascii="Arial" w:eastAsia="宋体" w:hAnsi="Arial" w:cs="Arial"/>
          <w:b/>
          <w:bCs/>
          <w:color w:val="333333"/>
          <w:kern w:val="0"/>
          <w:sz w:val="14"/>
          <w:szCs w:val="14"/>
        </w:rPr>
        <w:t> </w:t>
      </w:r>
      <w:r w:rsidRPr="007F22DF">
        <w:rPr>
          <w:rFonts w:ascii="Arial" w:eastAsia="宋体" w:hAnsi="Arial" w:cs="Arial"/>
          <w:b/>
          <w:bCs/>
          <w:color w:val="FF0000"/>
          <w:kern w:val="0"/>
          <w:sz w:val="52"/>
          <w:szCs w:val="52"/>
        </w:rPr>
        <w:t>本科教学工作督导简报</w:t>
      </w:r>
    </w:p>
    <w:p w:rsidR="00981AFD" w:rsidRPr="007F22DF" w:rsidRDefault="00981AFD" w:rsidP="00981AFD">
      <w:pPr>
        <w:widowControl/>
        <w:shd w:val="clear" w:color="auto" w:fill="FFFFFF"/>
        <w:spacing w:before="120" w:line="320" w:lineRule="atLeast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8E3275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教育教学质量评估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中心</w:t>
      </w:r>
      <w:r w:rsidRPr="008E3275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     （第</w:t>
      </w:r>
      <w:r w:rsidR="00C20BE1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四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十</w:t>
      </w:r>
      <w:r w:rsidR="00444140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三</w:t>
      </w:r>
      <w:r w:rsidRPr="008E3275"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>期）  </w:t>
      </w:r>
      <w:r>
        <w:rPr>
          <w:rFonts w:ascii="宋体" w:eastAsia="宋体" w:hAnsi="宋体" w:cs="宋体" w:hint="eastAsia"/>
          <w:color w:val="555555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2</w:t>
      </w:r>
      <w:r w:rsidRPr="008E3275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01</w:t>
      </w:r>
      <w:r w:rsidR="004A5A3F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9</w:t>
      </w:r>
      <w:r w:rsidRPr="008E3275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年</w:t>
      </w:r>
      <w:r w:rsidR="000C08D9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 xml:space="preserve"> </w:t>
      </w:r>
      <w:r w:rsidR="003078FB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3</w:t>
      </w:r>
      <w:r w:rsidRPr="008E3275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月</w:t>
      </w:r>
      <w:r w:rsidR="003078FB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25</w:t>
      </w:r>
      <w:r w:rsidRPr="008E3275">
        <w:rPr>
          <w:rFonts w:ascii="宋体" w:eastAsia="宋体" w:hAnsi="宋体" w:cs="宋体" w:hint="eastAsia"/>
          <w:b/>
          <w:bCs/>
          <w:color w:val="555555"/>
          <w:kern w:val="0"/>
          <w:sz w:val="24"/>
          <w:szCs w:val="24"/>
        </w:rPr>
        <w:t>日</w:t>
      </w:r>
    </w:p>
    <w:p w:rsidR="00981AFD" w:rsidRPr="007F22DF" w:rsidRDefault="00981AFD" w:rsidP="00981AFD">
      <w:pPr>
        <w:widowControl/>
        <w:shd w:val="clear" w:color="auto" w:fill="FFFFFF"/>
        <w:tabs>
          <w:tab w:val="left" w:pos="6096"/>
        </w:tabs>
        <w:spacing w:line="360" w:lineRule="auto"/>
        <w:jc w:val="center"/>
        <w:rPr>
          <w:rFonts w:ascii="Arial" w:eastAsia="宋体" w:hAnsi="Arial" w:cs="Arial"/>
          <w:color w:val="333333"/>
          <w:kern w:val="0"/>
          <w:sz w:val="14"/>
          <w:szCs w:val="14"/>
        </w:rPr>
      </w:pPr>
      <w:r w:rsidRPr="007F22DF">
        <w:rPr>
          <w:rFonts w:ascii="Arial" w:eastAsia="宋体" w:hAnsi="Arial" w:cs="Arial"/>
          <w:color w:val="333333"/>
          <w:kern w:val="0"/>
          <w:sz w:val="14"/>
          <w:szCs w:val="14"/>
        </w:rPr>
        <w:t> </w:t>
      </w:r>
      <w:r w:rsidRPr="007F22DF">
        <w:rPr>
          <w:rFonts w:ascii="Arial" w:eastAsia="宋体" w:hAnsi="Arial" w:cs="Arial"/>
          <w:b/>
          <w:bCs/>
          <w:color w:val="FF0000"/>
          <w:kern w:val="0"/>
          <w:sz w:val="24"/>
          <w:szCs w:val="24"/>
        </w:rPr>
        <w:t>＝＝＝＝＝＝＝＝＝＝＝＝＝＝＝＝＝＝＝＝＝＝＝＝＝＝＝＝＝＝＝＝＝＝</w:t>
      </w:r>
    </w:p>
    <w:p w:rsidR="00FE6C66" w:rsidRDefault="00892E44" w:rsidP="003078FB">
      <w:pPr>
        <w:widowControl/>
        <w:shd w:val="clear" w:color="auto" w:fill="FFFFFF"/>
        <w:spacing w:beforeLines="50" w:afterLines="50" w:line="360" w:lineRule="auto"/>
        <w:ind w:firstLineChars="200" w:firstLine="480"/>
        <w:jc w:val="left"/>
        <w:rPr>
          <w:rFonts w:asciiTheme="majorEastAsia" w:eastAsiaTheme="majorEastAsia" w:hAnsiTheme="majorEastAsia" w:cs="宋体"/>
          <w:b/>
          <w:color w:val="333333"/>
          <w:kern w:val="0"/>
          <w:sz w:val="24"/>
          <w:szCs w:val="24"/>
        </w:rPr>
      </w:pPr>
      <w:r>
        <w:rPr>
          <w:rFonts w:ascii="宋体" w:eastAsia="仿宋" w:hAnsi="宋体" w:cs="宋体" w:hint="eastAsia"/>
          <w:color w:val="333333"/>
          <w:kern w:val="0"/>
          <w:sz w:val="24"/>
          <w:szCs w:val="24"/>
        </w:rPr>
        <w:t xml:space="preserve"> </w:t>
      </w:r>
      <w:r w:rsidR="008E3275" w:rsidRPr="00981AFD">
        <w:rPr>
          <w:rFonts w:asciiTheme="majorEastAsia" w:eastAsiaTheme="majorEastAsia" w:hAnsiTheme="majorEastAsia" w:cs="宋体" w:hint="eastAsia"/>
          <w:b/>
          <w:color w:val="333333"/>
          <w:kern w:val="0"/>
          <w:sz w:val="24"/>
          <w:szCs w:val="24"/>
        </w:rPr>
        <w:t>本期导读</w:t>
      </w:r>
    </w:p>
    <w:p w:rsidR="0029497C" w:rsidRDefault="0029497C" w:rsidP="003078FB">
      <w:pPr>
        <w:widowControl/>
        <w:spacing w:beforeLines="50" w:afterLines="50" w:line="360" w:lineRule="auto"/>
        <w:ind w:firstLine="561"/>
        <w:jc w:val="left"/>
        <w:rPr>
          <w:rFonts w:ascii="仿宋" w:eastAsia="仿宋" w:hAnsi="仿宋"/>
          <w:b/>
          <w:bCs/>
          <w:color w:val="333333"/>
          <w:sz w:val="24"/>
          <w:szCs w:val="24"/>
        </w:rPr>
      </w:pPr>
      <w:r w:rsidRPr="00047F73">
        <w:rPr>
          <w:rFonts w:ascii="仿宋" w:eastAsia="仿宋" w:hAnsi="仿宋" w:hint="eastAsia"/>
          <w:b/>
          <w:bCs/>
          <w:color w:val="333333"/>
          <w:sz w:val="24"/>
          <w:szCs w:val="24"/>
        </w:rPr>
        <w:t>★</w:t>
      </w:r>
      <w:r w:rsidRPr="0029497C">
        <w:rPr>
          <w:rFonts w:ascii="仿宋" w:eastAsia="仿宋" w:hAnsi="仿宋" w:hint="eastAsia"/>
          <w:b/>
          <w:bCs/>
          <w:color w:val="333333"/>
          <w:sz w:val="24"/>
          <w:szCs w:val="24"/>
        </w:rPr>
        <w:t xml:space="preserve">我校召开2018-2019学年春学期学生教学信息员工作委员会第一次会议 </w:t>
      </w:r>
    </w:p>
    <w:p w:rsidR="0029497C" w:rsidRPr="0029497C" w:rsidRDefault="0029497C" w:rsidP="003078FB">
      <w:pPr>
        <w:widowControl/>
        <w:spacing w:beforeLines="50" w:afterLines="50" w:line="360" w:lineRule="auto"/>
        <w:ind w:firstLine="561"/>
        <w:jc w:val="left"/>
        <w:rPr>
          <w:rFonts w:ascii="仿宋" w:eastAsia="仿宋" w:hAnsi="仿宋"/>
          <w:b/>
          <w:bCs/>
          <w:color w:val="333333"/>
          <w:sz w:val="24"/>
          <w:szCs w:val="24"/>
        </w:rPr>
      </w:pPr>
      <w:r w:rsidRPr="00047F73">
        <w:rPr>
          <w:rFonts w:ascii="仿宋" w:eastAsia="仿宋" w:hAnsi="仿宋" w:hint="eastAsia"/>
          <w:b/>
          <w:bCs/>
          <w:color w:val="333333"/>
          <w:sz w:val="24"/>
          <w:szCs w:val="24"/>
        </w:rPr>
        <w:t>★</w:t>
      </w:r>
      <w:r w:rsidRPr="0029497C">
        <w:rPr>
          <w:rFonts w:ascii="仿宋" w:eastAsia="仿宋" w:hAnsi="仿宋" w:hint="eastAsia"/>
          <w:b/>
          <w:bCs/>
          <w:color w:val="333333"/>
          <w:sz w:val="24"/>
          <w:szCs w:val="24"/>
        </w:rPr>
        <w:t xml:space="preserve">我校召开2018-2019学年春学期校级督学工作会 </w:t>
      </w:r>
    </w:p>
    <w:p w:rsidR="0029497C" w:rsidRPr="0029497C" w:rsidRDefault="0029497C" w:rsidP="003078FB">
      <w:pPr>
        <w:widowControl/>
        <w:spacing w:beforeLines="50" w:afterLines="50" w:line="360" w:lineRule="auto"/>
        <w:ind w:firstLine="561"/>
        <w:jc w:val="left"/>
        <w:rPr>
          <w:rFonts w:ascii="仿宋" w:eastAsia="仿宋" w:hAnsi="仿宋"/>
          <w:b/>
          <w:bCs/>
          <w:color w:val="333333"/>
          <w:sz w:val="24"/>
          <w:szCs w:val="24"/>
        </w:rPr>
      </w:pPr>
    </w:p>
    <w:p w:rsidR="0029497C" w:rsidRPr="0029497C" w:rsidRDefault="004A5A3F" w:rsidP="003078FB">
      <w:pPr>
        <w:widowControl/>
        <w:spacing w:beforeLines="50" w:afterLines="50" w:line="360" w:lineRule="auto"/>
        <w:ind w:firstLine="561"/>
        <w:jc w:val="left"/>
        <w:rPr>
          <w:rFonts w:ascii="仿宋" w:eastAsia="仿宋" w:hAnsi="仿宋"/>
          <w:b/>
          <w:bCs/>
          <w:color w:val="333333"/>
          <w:sz w:val="24"/>
          <w:szCs w:val="24"/>
        </w:rPr>
      </w:pPr>
      <w:r w:rsidRPr="00047F73">
        <w:rPr>
          <w:rFonts w:ascii="仿宋" w:eastAsia="仿宋" w:hAnsi="仿宋" w:hint="eastAsia"/>
          <w:b/>
          <w:bCs/>
          <w:color w:val="333333"/>
          <w:sz w:val="24"/>
          <w:szCs w:val="24"/>
        </w:rPr>
        <w:t>★</w:t>
      </w:r>
      <w:r w:rsidR="0029497C" w:rsidRPr="0029497C">
        <w:rPr>
          <w:rFonts w:ascii="仿宋" w:eastAsia="仿宋" w:hAnsi="仿宋" w:hint="eastAsia"/>
          <w:b/>
          <w:bCs/>
          <w:color w:val="333333"/>
          <w:sz w:val="24"/>
          <w:szCs w:val="24"/>
        </w:rPr>
        <w:t xml:space="preserve">我校召开2018-2019学年春学期学生教学信息员工作委员会第一次会议 </w:t>
      </w:r>
    </w:p>
    <w:p w:rsidR="0029497C" w:rsidRPr="0029497C" w:rsidRDefault="0029497C" w:rsidP="0029497C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color w:val="333333"/>
          <w:kern w:val="0"/>
          <w:sz w:val="24"/>
          <w:szCs w:val="24"/>
        </w:rPr>
      </w:pPr>
      <w:r w:rsidRPr="0029497C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 xml:space="preserve">3月12日中午，教育教学质量评估中心组织召开2018-2019学年春学期学生教学信息员工作委员会第一次会议。评估中心李东霞老师和信委会全体委员参加了会议。  </w:t>
      </w:r>
      <w:r w:rsidRPr="0029497C">
        <w:rPr>
          <w:rFonts w:ascii="仿宋" w:eastAsia="仿宋" w:hAnsi="仿宋" w:cs="宋体"/>
          <w:bCs/>
          <w:color w:val="333333"/>
          <w:kern w:val="0"/>
          <w:sz w:val="24"/>
          <w:szCs w:val="24"/>
        </w:rPr>
        <w:t xml:space="preserve"> </w:t>
      </w:r>
    </w:p>
    <w:p w:rsidR="0029497C" w:rsidRPr="0029497C" w:rsidRDefault="0029497C" w:rsidP="0029497C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color w:val="333333"/>
          <w:kern w:val="0"/>
          <w:sz w:val="24"/>
          <w:szCs w:val="24"/>
        </w:rPr>
      </w:pPr>
      <w:r w:rsidRPr="0029497C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 xml:space="preserve">会上，李老师首先对上学期工作进行总结。2017-2018学年秋学期，评估中心依托信委会完成了第十届信委会委员选拔、493名学生信息员选聘与培训、教学质量提案收集和学生评教宣传等工作。其中，141名学生信息员提交了提案，内容涉及教师教学、教学条件和教学运行等多方面，经过归类整合的14份提案被采纳，反馈至相关部门并得到解决。 </w:t>
      </w:r>
      <w:r w:rsidRPr="0029497C">
        <w:rPr>
          <w:rFonts w:ascii="仿宋" w:eastAsia="仿宋" w:hAnsi="仿宋" w:cs="宋体"/>
          <w:bCs/>
          <w:color w:val="333333"/>
          <w:kern w:val="0"/>
          <w:sz w:val="24"/>
          <w:szCs w:val="24"/>
        </w:rPr>
        <w:t xml:space="preserve"> </w:t>
      </w:r>
    </w:p>
    <w:p w:rsidR="0029497C" w:rsidRPr="0029497C" w:rsidRDefault="0029497C" w:rsidP="0029497C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color w:val="333333"/>
          <w:kern w:val="0"/>
          <w:sz w:val="24"/>
          <w:szCs w:val="24"/>
        </w:rPr>
      </w:pPr>
      <w:r w:rsidRPr="0029497C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 xml:space="preserve">随后，李老师就本学期工作进行安排，提出在做好质量提案收集整理上报、网上评教动员和信息员评优等常规工作基础上，将不断加强学生信息员队伍建设，注重学生信息员队伍的组建和培训。接下来，李老师对上学期末向各位委员征求的意见建议进行了回复，针对提案流转周期较长和同一主题重复上报等问题，从本学期开始要求在整理上报提案时按教学设施（环境）、教学运行和教师教学三类进行归类，同时实施提案处理情况通报制度，切实保证提案工作有效落实。 </w:t>
      </w:r>
      <w:r w:rsidRPr="0029497C">
        <w:rPr>
          <w:rFonts w:ascii="仿宋" w:eastAsia="仿宋" w:hAnsi="仿宋" w:cs="宋体"/>
          <w:bCs/>
          <w:color w:val="333333"/>
          <w:kern w:val="0"/>
          <w:sz w:val="24"/>
          <w:szCs w:val="24"/>
        </w:rPr>
        <w:t xml:space="preserve"> </w:t>
      </w:r>
    </w:p>
    <w:p w:rsidR="0029497C" w:rsidRPr="0029497C" w:rsidRDefault="0029497C" w:rsidP="0029497C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color w:val="333333"/>
          <w:kern w:val="0"/>
          <w:sz w:val="24"/>
          <w:szCs w:val="24"/>
        </w:rPr>
      </w:pPr>
      <w:r w:rsidRPr="0029497C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>最后，委员们自由发言，从教学信息员工作宣传、队伍建设、提案工作及培</w:t>
      </w:r>
      <w:r w:rsidRPr="0029497C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lastRenderedPageBreak/>
        <w:t xml:space="preserve">训主题等方面，提出开展学业规划培训、利用学校校园媒体加大信息员工作宣传等建议。  </w:t>
      </w:r>
    </w:p>
    <w:p w:rsidR="0029497C" w:rsidRPr="0029497C" w:rsidRDefault="0029497C" w:rsidP="003078FB">
      <w:pPr>
        <w:widowControl/>
        <w:spacing w:beforeLines="50" w:afterLines="50" w:line="360" w:lineRule="auto"/>
        <w:ind w:firstLine="561"/>
        <w:jc w:val="left"/>
        <w:rPr>
          <w:rFonts w:ascii="仿宋" w:eastAsia="仿宋" w:hAnsi="仿宋"/>
          <w:b/>
          <w:bCs/>
          <w:color w:val="333333"/>
          <w:sz w:val="24"/>
          <w:szCs w:val="24"/>
        </w:rPr>
      </w:pPr>
      <w:r w:rsidRPr="00047F73">
        <w:rPr>
          <w:rFonts w:ascii="仿宋" w:eastAsia="仿宋" w:hAnsi="仿宋" w:hint="eastAsia"/>
          <w:b/>
          <w:bCs/>
          <w:color w:val="333333"/>
          <w:sz w:val="24"/>
          <w:szCs w:val="24"/>
        </w:rPr>
        <w:t>★</w:t>
      </w:r>
      <w:r w:rsidRPr="0029497C">
        <w:rPr>
          <w:rFonts w:ascii="仿宋" w:eastAsia="仿宋" w:hAnsi="仿宋" w:hint="eastAsia"/>
          <w:b/>
          <w:bCs/>
          <w:color w:val="333333"/>
          <w:sz w:val="24"/>
          <w:szCs w:val="24"/>
        </w:rPr>
        <w:t xml:space="preserve">我校召开2018-2019学年春学期校级督学工作会 </w:t>
      </w:r>
    </w:p>
    <w:p w:rsidR="0029497C" w:rsidRPr="0029497C" w:rsidRDefault="0029497C" w:rsidP="0029497C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color w:val="333333"/>
          <w:kern w:val="0"/>
          <w:sz w:val="24"/>
          <w:szCs w:val="24"/>
        </w:rPr>
      </w:pPr>
      <w:r w:rsidRPr="0029497C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 xml:space="preserve">2019年3月22日下午，我校组织召开2018-2019学年春学期校级督学工作会，副校长杨学新出席会议，全体督学、教育教学质量评估中心负责人及相关人员参加了会议，会议由评估中心主任厉志红主持。 </w:t>
      </w:r>
      <w:r w:rsidRPr="0029497C">
        <w:rPr>
          <w:rFonts w:ascii="仿宋" w:eastAsia="仿宋" w:hAnsi="仿宋" w:cs="宋体"/>
          <w:bCs/>
          <w:color w:val="333333"/>
          <w:kern w:val="0"/>
          <w:sz w:val="24"/>
          <w:szCs w:val="24"/>
        </w:rPr>
        <w:t xml:space="preserve"> </w:t>
      </w:r>
    </w:p>
    <w:p w:rsidR="0029497C" w:rsidRPr="0029497C" w:rsidRDefault="0029497C" w:rsidP="0029497C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color w:val="333333"/>
          <w:kern w:val="0"/>
          <w:sz w:val="24"/>
          <w:szCs w:val="24"/>
        </w:rPr>
      </w:pPr>
      <w:r w:rsidRPr="0029497C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 xml:space="preserve">杨校长为本学期新聘的两位督学颁发聘书，通报了2018年度学校在党建、教学、科研、社会服务等方面取得的成绩，介绍了国家级本科教学工程项目安排，分析阐明了高校面临的新形势、新任务，总结并充分肯定了督学开展的各项工作和取得的成效，并就如何深入开展督学工作提出四点希望，一是希望督学一如既往地热爱、关心、奉献学校的本科教学，二是希望督学工作积极助力学校一流本科教育、紧密对接学校本科教学建设与改革，三是希望督学工作实现全覆盖、全方位、不留死角，四是希望督学把督导工作当成学术来做，加强学习调研，做到取长补短。 </w:t>
      </w:r>
      <w:r w:rsidRPr="0029497C">
        <w:rPr>
          <w:rFonts w:ascii="仿宋" w:eastAsia="仿宋" w:hAnsi="仿宋" w:cs="宋体"/>
          <w:bCs/>
          <w:color w:val="333333"/>
          <w:kern w:val="0"/>
          <w:sz w:val="24"/>
          <w:szCs w:val="24"/>
        </w:rPr>
        <w:t xml:space="preserve"> </w:t>
      </w:r>
    </w:p>
    <w:p w:rsidR="0029497C" w:rsidRPr="0029497C" w:rsidRDefault="0029497C" w:rsidP="0029497C">
      <w:pPr>
        <w:snapToGrid w:val="0"/>
        <w:spacing w:line="360" w:lineRule="auto"/>
        <w:ind w:firstLineChars="200" w:firstLine="480"/>
        <w:rPr>
          <w:rFonts w:ascii="仿宋" w:eastAsia="仿宋" w:hAnsi="仿宋" w:cs="宋体"/>
          <w:bCs/>
          <w:color w:val="333333"/>
          <w:kern w:val="0"/>
          <w:sz w:val="24"/>
          <w:szCs w:val="24"/>
        </w:rPr>
      </w:pPr>
      <w:r w:rsidRPr="0029497C">
        <w:rPr>
          <w:rFonts w:ascii="仿宋" w:eastAsia="仿宋" w:hAnsi="仿宋" w:cs="宋体" w:hint="eastAsia"/>
          <w:bCs/>
          <w:color w:val="333333"/>
          <w:kern w:val="0"/>
          <w:sz w:val="24"/>
          <w:szCs w:val="24"/>
        </w:rPr>
        <w:t xml:space="preserve">李林杰、薛国凤、张红医和左群四位督学结合近十年的督导工作经验，分别以“教学督导工作体会”、“走进教室，该如何理解课堂里发生的事儿”、“对新教学形式的一点儿认识”和“来自医科督导实践的几点体会”为题，从理论和实践角度做了交流发言。会上发布了《河北大学督学督导行为准则》，相关负责人介绍了中心2019年度工作要点及学期督导工作安排，并就教师课程教学质量评估、课程考核试卷质量与管理评估两项具体工作进行部署。 </w:t>
      </w:r>
    </w:p>
    <w:sectPr w:rsidR="0029497C" w:rsidRPr="0029497C" w:rsidSect="003527BB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8A" w:rsidRDefault="00CC788A" w:rsidP="001E1848">
      <w:r>
        <w:separator/>
      </w:r>
    </w:p>
  </w:endnote>
  <w:endnote w:type="continuationSeparator" w:id="0">
    <w:p w:rsidR="00CC788A" w:rsidRDefault="00CC788A" w:rsidP="001E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587630"/>
      <w:docPartObj>
        <w:docPartGallery w:val="Page Numbers (Bottom of Page)"/>
        <w:docPartUnique/>
      </w:docPartObj>
    </w:sdtPr>
    <w:sdtContent>
      <w:p w:rsidR="00C2150C" w:rsidRDefault="00027C6F">
        <w:pPr>
          <w:pStyle w:val="a6"/>
          <w:jc w:val="center"/>
        </w:pPr>
        <w:fldSimple w:instr=" PAGE   \* MERGEFORMAT ">
          <w:r w:rsidR="003078FB" w:rsidRPr="003078FB">
            <w:rPr>
              <w:noProof/>
              <w:lang w:val="zh-CN"/>
            </w:rPr>
            <w:t>1</w:t>
          </w:r>
        </w:fldSimple>
      </w:p>
    </w:sdtContent>
  </w:sdt>
  <w:p w:rsidR="00C2150C" w:rsidRDefault="00C215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8A" w:rsidRDefault="00CC788A" w:rsidP="001E1848">
      <w:r>
        <w:separator/>
      </w:r>
    </w:p>
  </w:footnote>
  <w:footnote w:type="continuationSeparator" w:id="0">
    <w:p w:rsidR="00CC788A" w:rsidRDefault="00CC788A" w:rsidP="001E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50C" w:rsidRDefault="00C2150C" w:rsidP="00A452B6">
    <w:pPr>
      <w:pStyle w:val="a5"/>
      <w:pBdr>
        <w:bottom w:val="none" w:sz="0" w:space="0" w:color="auto"/>
      </w:pBdr>
    </w:pPr>
  </w:p>
  <w:p w:rsidR="00B70501" w:rsidRDefault="00B70501" w:rsidP="00A452B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3275"/>
    <w:rsid w:val="0001129A"/>
    <w:rsid w:val="00024E68"/>
    <w:rsid w:val="00027C6F"/>
    <w:rsid w:val="00084D51"/>
    <w:rsid w:val="000C08D9"/>
    <w:rsid w:val="001E1848"/>
    <w:rsid w:val="001E1F3E"/>
    <w:rsid w:val="00200A41"/>
    <w:rsid w:val="00201DAC"/>
    <w:rsid w:val="00264B37"/>
    <w:rsid w:val="00282BB0"/>
    <w:rsid w:val="0029497C"/>
    <w:rsid w:val="00295CD3"/>
    <w:rsid w:val="002B7056"/>
    <w:rsid w:val="002F3840"/>
    <w:rsid w:val="002F675F"/>
    <w:rsid w:val="003078FB"/>
    <w:rsid w:val="003527BB"/>
    <w:rsid w:val="00362799"/>
    <w:rsid w:val="003D3497"/>
    <w:rsid w:val="003E5C83"/>
    <w:rsid w:val="004021BD"/>
    <w:rsid w:val="00444140"/>
    <w:rsid w:val="004736F9"/>
    <w:rsid w:val="00477F39"/>
    <w:rsid w:val="00483BFE"/>
    <w:rsid w:val="004A5A3F"/>
    <w:rsid w:val="004C4502"/>
    <w:rsid w:val="0051016A"/>
    <w:rsid w:val="005469D6"/>
    <w:rsid w:val="005475A1"/>
    <w:rsid w:val="00554A51"/>
    <w:rsid w:val="00582725"/>
    <w:rsid w:val="005C5122"/>
    <w:rsid w:val="00604B5A"/>
    <w:rsid w:val="00644549"/>
    <w:rsid w:val="00670BBA"/>
    <w:rsid w:val="00682DCB"/>
    <w:rsid w:val="006B333F"/>
    <w:rsid w:val="006E3CAF"/>
    <w:rsid w:val="00771394"/>
    <w:rsid w:val="00774891"/>
    <w:rsid w:val="007D57BA"/>
    <w:rsid w:val="008058EA"/>
    <w:rsid w:val="00892E44"/>
    <w:rsid w:val="008E3275"/>
    <w:rsid w:val="00900E06"/>
    <w:rsid w:val="00963116"/>
    <w:rsid w:val="00981AFD"/>
    <w:rsid w:val="009C00EB"/>
    <w:rsid w:val="009C7CE0"/>
    <w:rsid w:val="009D2752"/>
    <w:rsid w:val="009D322A"/>
    <w:rsid w:val="00A452B6"/>
    <w:rsid w:val="00A66DA5"/>
    <w:rsid w:val="00A724D3"/>
    <w:rsid w:val="00AA5178"/>
    <w:rsid w:val="00B117A7"/>
    <w:rsid w:val="00B133AB"/>
    <w:rsid w:val="00B70501"/>
    <w:rsid w:val="00BA7573"/>
    <w:rsid w:val="00BE38DA"/>
    <w:rsid w:val="00C20BE1"/>
    <w:rsid w:val="00C2150C"/>
    <w:rsid w:val="00C23EA7"/>
    <w:rsid w:val="00C443D8"/>
    <w:rsid w:val="00C90304"/>
    <w:rsid w:val="00CC788A"/>
    <w:rsid w:val="00CF54C0"/>
    <w:rsid w:val="00D237BE"/>
    <w:rsid w:val="00D467E9"/>
    <w:rsid w:val="00D503E4"/>
    <w:rsid w:val="00D67FA0"/>
    <w:rsid w:val="00DB46AF"/>
    <w:rsid w:val="00DF59D1"/>
    <w:rsid w:val="00E37D0A"/>
    <w:rsid w:val="00E54F89"/>
    <w:rsid w:val="00ED310B"/>
    <w:rsid w:val="00ED6212"/>
    <w:rsid w:val="00EE6FEA"/>
    <w:rsid w:val="00F04C80"/>
    <w:rsid w:val="00F22B41"/>
    <w:rsid w:val="00F46695"/>
    <w:rsid w:val="00F51B02"/>
    <w:rsid w:val="00F9734E"/>
    <w:rsid w:val="00FE6C66"/>
    <w:rsid w:val="00FE7F9C"/>
    <w:rsid w:val="00F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B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22B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5"/>
    <w:basedOn w:val="a"/>
    <w:link w:val="5Char"/>
    <w:uiPriority w:val="9"/>
    <w:qFormat/>
    <w:rsid w:val="008E3275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17"/>
      <w:szCs w:val="17"/>
    </w:rPr>
  </w:style>
  <w:style w:type="paragraph" w:styleId="6">
    <w:name w:val="heading 6"/>
    <w:basedOn w:val="a"/>
    <w:link w:val="6Char"/>
    <w:uiPriority w:val="9"/>
    <w:qFormat/>
    <w:rsid w:val="008E3275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标题 5 Char"/>
    <w:basedOn w:val="a0"/>
    <w:link w:val="5"/>
    <w:uiPriority w:val="9"/>
    <w:rsid w:val="008E3275"/>
    <w:rPr>
      <w:rFonts w:ascii="宋体" w:eastAsia="宋体" w:hAnsi="宋体" w:cs="宋体"/>
      <w:b/>
      <w:bCs/>
      <w:kern w:val="0"/>
      <w:sz w:val="17"/>
      <w:szCs w:val="17"/>
    </w:rPr>
  </w:style>
  <w:style w:type="character" w:customStyle="1" w:styleId="6Char">
    <w:name w:val="标题 6 Char"/>
    <w:basedOn w:val="a0"/>
    <w:link w:val="6"/>
    <w:uiPriority w:val="9"/>
    <w:rsid w:val="008E3275"/>
    <w:rPr>
      <w:rFonts w:ascii="宋体" w:eastAsia="宋体" w:hAnsi="宋体" w:cs="宋体"/>
      <w:b/>
      <w:bCs/>
      <w:kern w:val="0"/>
      <w:sz w:val="14"/>
      <w:szCs w:val="14"/>
    </w:rPr>
  </w:style>
  <w:style w:type="paragraph" w:styleId="a3">
    <w:name w:val="Normal (Web)"/>
    <w:basedOn w:val="a"/>
    <w:uiPriority w:val="99"/>
    <w:unhideWhenUsed/>
    <w:rsid w:val="008E327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3275"/>
    <w:rPr>
      <w:strike w:val="0"/>
      <w:dstrike w:val="0"/>
      <w:color w:val="000000"/>
      <w:u w:val="none"/>
      <w:effect w:val="none"/>
    </w:rPr>
  </w:style>
  <w:style w:type="paragraph" w:styleId="a5">
    <w:name w:val="header"/>
    <w:basedOn w:val="a"/>
    <w:link w:val="Char"/>
    <w:uiPriority w:val="99"/>
    <w:semiHidden/>
    <w:unhideWhenUsed/>
    <w:rsid w:val="001E18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1E184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E18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E1848"/>
    <w:rPr>
      <w:sz w:val="18"/>
      <w:szCs w:val="18"/>
    </w:rPr>
  </w:style>
  <w:style w:type="paragraph" w:customStyle="1" w:styleId="p0">
    <w:name w:val="p0"/>
    <w:basedOn w:val="a"/>
    <w:rsid w:val="00C23E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22B41"/>
    <w:rPr>
      <w:b/>
      <w:bCs/>
      <w:kern w:val="44"/>
      <w:sz w:val="44"/>
      <w:szCs w:val="44"/>
    </w:rPr>
  </w:style>
  <w:style w:type="paragraph" w:styleId="a7">
    <w:name w:val="Balloon Text"/>
    <w:basedOn w:val="a"/>
    <w:link w:val="Char1"/>
    <w:uiPriority w:val="99"/>
    <w:semiHidden/>
    <w:unhideWhenUsed/>
    <w:rsid w:val="00FE6C6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E6C66"/>
    <w:rPr>
      <w:sz w:val="18"/>
      <w:szCs w:val="18"/>
    </w:rPr>
  </w:style>
  <w:style w:type="character" w:customStyle="1" w:styleId="apple-converted-space">
    <w:name w:val="apple-converted-space"/>
    <w:basedOn w:val="a0"/>
    <w:rsid w:val="00362799"/>
  </w:style>
  <w:style w:type="paragraph" w:styleId="a8">
    <w:name w:val="List Paragraph"/>
    <w:basedOn w:val="a"/>
    <w:uiPriority w:val="34"/>
    <w:qFormat/>
    <w:rsid w:val="000C08D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79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4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46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177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33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26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2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60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286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8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1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38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CC8BA-9231-435F-9AE5-2C634B71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甘恒志</cp:lastModifiedBy>
  <cp:revision>5</cp:revision>
  <dcterms:created xsi:type="dcterms:W3CDTF">2019-07-08T01:12:00Z</dcterms:created>
  <dcterms:modified xsi:type="dcterms:W3CDTF">2019-07-11T07:21:00Z</dcterms:modified>
</cp:coreProperties>
</file>