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63B" w:rsidRPr="0053363B" w:rsidRDefault="0053363B" w:rsidP="0053363B">
      <w:pPr>
        <w:widowControl/>
        <w:shd w:val="clear" w:color="auto" w:fill="FFFFFF"/>
        <w:spacing w:before="100" w:beforeAutospacing="1" w:after="100" w:afterAutospacing="1" w:line="264" w:lineRule="atLeast"/>
        <w:jc w:val="center"/>
        <w:outlineLvl w:val="4"/>
        <w:rPr>
          <w:rFonts w:ascii="Arial" w:eastAsia="宋体" w:hAnsi="Arial" w:cs="Arial"/>
          <w:b/>
          <w:bCs/>
          <w:color w:val="FF0000"/>
          <w:kern w:val="0"/>
          <w:sz w:val="32"/>
          <w:szCs w:val="32"/>
        </w:rPr>
      </w:pPr>
      <w:r w:rsidRPr="0053363B">
        <w:rPr>
          <w:rFonts w:ascii="Arial" w:eastAsia="宋体" w:hAnsi="Arial" w:cs="Arial"/>
          <w:b/>
          <w:bCs/>
          <w:color w:val="333333"/>
          <w:kern w:val="0"/>
          <w:sz w:val="32"/>
          <w:szCs w:val="32"/>
        </w:rPr>
        <w:t>【教评动态】总第</w:t>
      </w:r>
      <w:r w:rsidRPr="0053363B">
        <w:rPr>
          <w:rFonts w:ascii="Arial" w:eastAsia="宋体" w:hAnsi="Arial" w:cs="Arial"/>
          <w:b/>
          <w:bCs/>
          <w:color w:val="333333"/>
          <w:kern w:val="0"/>
          <w:sz w:val="32"/>
          <w:szCs w:val="32"/>
        </w:rPr>
        <w:t>001</w:t>
      </w:r>
      <w:r w:rsidRPr="0053363B">
        <w:rPr>
          <w:rFonts w:ascii="Arial" w:eastAsia="宋体" w:hAnsi="Arial" w:cs="Arial"/>
          <w:b/>
          <w:bCs/>
          <w:color w:val="333333"/>
          <w:kern w:val="0"/>
          <w:sz w:val="32"/>
          <w:szCs w:val="32"/>
        </w:rPr>
        <w:t>期</w:t>
      </w:r>
    </w:p>
    <w:p w:rsidR="0053363B" w:rsidRPr="0053363B" w:rsidRDefault="0053363B" w:rsidP="0053363B">
      <w:pPr>
        <w:widowControl/>
        <w:shd w:val="clear" w:color="auto" w:fill="FFFFFF"/>
        <w:spacing w:line="360" w:lineRule="auto"/>
        <w:jc w:val="center"/>
        <w:rPr>
          <w:rFonts w:ascii="Arial" w:eastAsia="宋体" w:hAnsi="Arial" w:cs="Arial"/>
          <w:color w:val="333333"/>
          <w:kern w:val="0"/>
          <w:sz w:val="14"/>
          <w:szCs w:val="14"/>
        </w:rPr>
      </w:pPr>
      <w:r w:rsidRPr="0053363B">
        <w:rPr>
          <w:rFonts w:ascii="Arial" w:eastAsia="宋体" w:hAnsi="Arial" w:cs="Arial"/>
          <w:b/>
          <w:bCs/>
          <w:color w:val="FF0000"/>
          <w:kern w:val="0"/>
          <w:sz w:val="72"/>
          <w:szCs w:val="72"/>
        </w:rPr>
        <w:t>河北大学</w:t>
      </w:r>
    </w:p>
    <w:p w:rsidR="0053363B" w:rsidRPr="0053363B" w:rsidRDefault="0053363B" w:rsidP="0053363B">
      <w:pPr>
        <w:widowControl/>
        <w:shd w:val="clear" w:color="auto" w:fill="FFFFFF"/>
        <w:spacing w:line="360" w:lineRule="auto"/>
        <w:jc w:val="center"/>
        <w:rPr>
          <w:rFonts w:ascii="Arial" w:eastAsia="宋体" w:hAnsi="Arial" w:cs="Arial"/>
          <w:b/>
          <w:bCs/>
          <w:color w:val="FF0000"/>
          <w:kern w:val="0"/>
          <w:sz w:val="52"/>
          <w:szCs w:val="52"/>
        </w:rPr>
      </w:pPr>
      <w:r w:rsidRPr="0053363B">
        <w:rPr>
          <w:rFonts w:ascii="Arial" w:eastAsia="宋体" w:hAnsi="Arial" w:cs="Arial" w:hint="eastAsia"/>
          <w:b/>
          <w:bCs/>
          <w:color w:val="FF0000"/>
          <w:kern w:val="0"/>
          <w:sz w:val="52"/>
          <w:szCs w:val="52"/>
        </w:rPr>
        <w:t>教育教学质量评估动态</w:t>
      </w:r>
    </w:p>
    <w:p w:rsidR="0053363B" w:rsidRPr="0053363B" w:rsidRDefault="0053363B" w:rsidP="0053363B">
      <w:pPr>
        <w:widowControl/>
        <w:shd w:val="clear" w:color="auto" w:fill="FFFFFF"/>
        <w:spacing w:line="360" w:lineRule="auto"/>
        <w:jc w:val="center"/>
        <w:rPr>
          <w:rFonts w:ascii="Arial" w:eastAsia="宋体" w:hAnsi="Arial" w:cs="Arial"/>
          <w:color w:val="333333"/>
          <w:kern w:val="0"/>
          <w:sz w:val="14"/>
          <w:szCs w:val="14"/>
        </w:rPr>
      </w:pPr>
      <w:r w:rsidRPr="0053363B">
        <w:rPr>
          <w:rFonts w:ascii="宋体" w:eastAsia="宋体" w:hAnsi="宋体" w:cs="宋体" w:hint="eastAsia"/>
          <w:color w:val="555555"/>
          <w:kern w:val="0"/>
          <w:sz w:val="24"/>
          <w:szCs w:val="24"/>
        </w:rPr>
        <w:t xml:space="preserve">教育教学质量评估与教师发展中心  （第一期）   </w:t>
      </w:r>
      <w:r w:rsidRPr="0053363B">
        <w:rPr>
          <w:rFonts w:ascii="宋体" w:eastAsia="宋体" w:hAnsi="宋体" w:cs="宋体" w:hint="eastAsia"/>
          <w:b/>
          <w:bCs/>
          <w:color w:val="555555"/>
          <w:kern w:val="0"/>
          <w:sz w:val="24"/>
          <w:szCs w:val="24"/>
        </w:rPr>
        <w:t>20</w:t>
      </w:r>
      <w:r w:rsidRPr="0053363B">
        <w:rPr>
          <w:rFonts w:ascii="宋体" w:eastAsia="宋体" w:hAnsi="宋体" w:cs="宋体"/>
          <w:b/>
          <w:bCs/>
          <w:color w:val="555555"/>
          <w:kern w:val="0"/>
          <w:sz w:val="24"/>
          <w:szCs w:val="24"/>
        </w:rPr>
        <w:t>20</w:t>
      </w:r>
      <w:r w:rsidRPr="0053363B">
        <w:rPr>
          <w:rFonts w:ascii="宋体" w:eastAsia="宋体" w:hAnsi="宋体" w:cs="宋体" w:hint="eastAsia"/>
          <w:b/>
          <w:bCs/>
          <w:color w:val="555555"/>
          <w:kern w:val="0"/>
          <w:sz w:val="24"/>
          <w:szCs w:val="24"/>
        </w:rPr>
        <w:t>年4月</w:t>
      </w:r>
      <w:r w:rsidRPr="0053363B">
        <w:rPr>
          <w:rFonts w:ascii="宋体" w:eastAsia="宋体" w:hAnsi="宋体" w:cs="宋体"/>
          <w:b/>
          <w:bCs/>
          <w:color w:val="555555"/>
          <w:kern w:val="0"/>
          <w:sz w:val="24"/>
          <w:szCs w:val="24"/>
        </w:rPr>
        <w:t>27</w:t>
      </w:r>
      <w:r w:rsidRPr="0053363B">
        <w:rPr>
          <w:rFonts w:ascii="宋体" w:eastAsia="宋体" w:hAnsi="宋体" w:cs="宋体" w:hint="eastAsia"/>
          <w:b/>
          <w:bCs/>
          <w:color w:val="555555"/>
          <w:kern w:val="0"/>
          <w:sz w:val="24"/>
          <w:szCs w:val="24"/>
        </w:rPr>
        <w:t>日</w:t>
      </w:r>
    </w:p>
    <w:p w:rsidR="0053363B" w:rsidRPr="0053363B" w:rsidRDefault="0053363B" w:rsidP="0053363B">
      <w:pPr>
        <w:widowControl/>
        <w:shd w:val="clear" w:color="auto" w:fill="FFFFFF"/>
        <w:tabs>
          <w:tab w:val="left" w:pos="6096"/>
        </w:tabs>
        <w:spacing w:line="360" w:lineRule="auto"/>
        <w:jc w:val="center"/>
        <w:rPr>
          <w:rFonts w:ascii="Arial" w:eastAsia="宋体" w:hAnsi="Arial" w:cs="Arial"/>
          <w:color w:val="333333"/>
          <w:kern w:val="0"/>
          <w:sz w:val="14"/>
          <w:szCs w:val="14"/>
        </w:rPr>
      </w:pPr>
      <w:r w:rsidRPr="0053363B">
        <w:rPr>
          <w:rFonts w:ascii="Arial" w:eastAsia="宋体" w:hAnsi="Arial" w:cs="Arial"/>
          <w:color w:val="333333"/>
          <w:kern w:val="0"/>
          <w:sz w:val="14"/>
          <w:szCs w:val="14"/>
        </w:rPr>
        <w:t> </w:t>
      </w:r>
      <w:r w:rsidRPr="0053363B">
        <w:rPr>
          <w:rFonts w:ascii="Arial" w:eastAsia="宋体" w:hAnsi="Arial" w:cs="Arial"/>
          <w:b/>
          <w:bCs/>
          <w:color w:val="FF0000"/>
          <w:kern w:val="0"/>
          <w:sz w:val="24"/>
          <w:szCs w:val="24"/>
        </w:rPr>
        <w:t>＝＝＝＝＝＝＝＝＝＝＝＝＝＝＝＝＝＝＝＝＝＝＝＝＝＝＝＝＝＝＝＝＝＝</w:t>
      </w:r>
    </w:p>
    <w:p w:rsidR="0053363B" w:rsidRPr="0053363B" w:rsidRDefault="0053363B" w:rsidP="0053363B">
      <w:pPr>
        <w:widowControl/>
        <w:shd w:val="clear" w:color="auto" w:fill="FFFFFF"/>
        <w:spacing w:beforeLines="50" w:before="156" w:afterLines="50" w:after="156" w:line="360" w:lineRule="auto"/>
        <w:ind w:firstLineChars="200" w:firstLine="480"/>
        <w:jc w:val="left"/>
        <w:rPr>
          <w:rFonts w:ascii="宋体" w:eastAsia="宋体" w:hAnsi="宋体" w:cs="宋体"/>
          <w:b/>
          <w:color w:val="333333"/>
          <w:kern w:val="0"/>
          <w:sz w:val="24"/>
          <w:szCs w:val="24"/>
        </w:rPr>
      </w:pPr>
      <w:r w:rsidRPr="0053363B">
        <w:rPr>
          <w:rFonts w:ascii="宋体" w:eastAsia="仿宋" w:hAnsi="宋体" w:cs="宋体" w:hint="eastAsia"/>
          <w:color w:val="333333"/>
          <w:kern w:val="0"/>
          <w:sz w:val="24"/>
          <w:szCs w:val="24"/>
        </w:rPr>
        <w:t xml:space="preserve"> </w:t>
      </w:r>
      <w:r w:rsidRPr="0053363B">
        <w:rPr>
          <w:rFonts w:ascii="宋体" w:eastAsia="宋体" w:hAnsi="宋体" w:cs="宋体" w:hint="eastAsia"/>
          <w:b/>
          <w:color w:val="333333"/>
          <w:kern w:val="0"/>
          <w:sz w:val="24"/>
          <w:szCs w:val="24"/>
        </w:rPr>
        <w:t>本期导读</w:t>
      </w:r>
    </w:p>
    <w:p w:rsidR="0053363B" w:rsidRPr="0053363B" w:rsidRDefault="0053363B" w:rsidP="0053363B">
      <w:pPr>
        <w:snapToGrid w:val="0"/>
        <w:spacing w:beforeLines="50" w:before="156" w:afterLines="50" w:after="156" w:line="360" w:lineRule="auto"/>
        <w:ind w:firstLineChars="200" w:firstLine="482"/>
        <w:rPr>
          <w:rFonts w:ascii="仿宋" w:eastAsia="仿宋" w:hAnsi="仿宋" w:cs="Times New Roman"/>
          <w:b/>
          <w:bCs/>
          <w:color w:val="333333"/>
          <w:sz w:val="24"/>
          <w:szCs w:val="24"/>
        </w:rPr>
      </w:pPr>
      <w:r w:rsidRPr="0053363B">
        <w:rPr>
          <w:rFonts w:ascii="仿宋" w:eastAsia="仿宋" w:hAnsi="仿宋" w:cs="Times New Roman" w:hint="eastAsia"/>
          <w:b/>
          <w:bCs/>
          <w:color w:val="333333"/>
          <w:sz w:val="24"/>
          <w:szCs w:val="24"/>
        </w:rPr>
        <w:t>★</w:t>
      </w:r>
      <w:r w:rsidR="00BB7CB9">
        <w:rPr>
          <w:rFonts w:ascii="仿宋" w:eastAsia="仿宋" w:hAnsi="仿宋" w:cs="Times New Roman" w:hint="eastAsia"/>
          <w:b/>
          <w:bCs/>
          <w:color w:val="333333"/>
          <w:sz w:val="24"/>
          <w:szCs w:val="24"/>
        </w:rPr>
        <w:t>河北大学</w:t>
      </w:r>
      <w:r w:rsidRPr="0053363B">
        <w:rPr>
          <w:rFonts w:ascii="仿宋" w:eastAsia="仿宋" w:hAnsi="仿宋" w:cs="Times New Roman" w:hint="eastAsia"/>
          <w:b/>
          <w:bCs/>
          <w:color w:val="333333"/>
          <w:sz w:val="24"/>
          <w:szCs w:val="24"/>
        </w:rPr>
        <w:t>开展春学期课程教学质量评价工作</w:t>
      </w:r>
    </w:p>
    <w:p w:rsidR="0053363B" w:rsidRPr="0053363B" w:rsidRDefault="00BB7CB9" w:rsidP="0053363B">
      <w:pPr>
        <w:snapToGrid w:val="0"/>
        <w:spacing w:beforeLines="50" w:before="156" w:afterLines="50" w:after="156" w:line="360" w:lineRule="auto"/>
        <w:ind w:firstLineChars="200" w:firstLine="482"/>
        <w:rPr>
          <w:rFonts w:ascii="仿宋" w:eastAsia="仿宋" w:hAnsi="仿宋" w:cs="Times New Roman"/>
          <w:b/>
          <w:bCs/>
          <w:color w:val="333333"/>
          <w:sz w:val="24"/>
          <w:szCs w:val="24"/>
        </w:rPr>
      </w:pPr>
      <w:r>
        <w:rPr>
          <w:rFonts w:ascii="仿宋" w:eastAsia="仿宋" w:hAnsi="仿宋" w:cs="Times New Roman" w:hint="eastAsia"/>
          <w:b/>
          <w:bCs/>
          <w:color w:val="333333"/>
          <w:sz w:val="24"/>
          <w:szCs w:val="24"/>
        </w:rPr>
        <w:t>★</w:t>
      </w:r>
      <w:r w:rsidRPr="00BB7CB9">
        <w:rPr>
          <w:rFonts w:ascii="仿宋" w:eastAsia="仿宋" w:hAnsi="仿宋" w:cs="Times New Roman" w:hint="eastAsia"/>
          <w:b/>
          <w:bCs/>
          <w:color w:val="333333"/>
          <w:sz w:val="24"/>
          <w:szCs w:val="24"/>
        </w:rPr>
        <w:t>河北大学2019-2020学年春学期开学第一周督学教学检查情况通报</w:t>
      </w:r>
    </w:p>
    <w:p w:rsidR="00BB7CB9" w:rsidRDefault="00193F46" w:rsidP="00BB7CB9">
      <w:pPr>
        <w:snapToGrid w:val="0"/>
        <w:spacing w:beforeLines="50" w:before="156" w:afterLines="50" w:after="156" w:line="360" w:lineRule="auto"/>
        <w:ind w:firstLineChars="200" w:firstLine="482"/>
        <w:rPr>
          <w:rFonts w:ascii="仿宋" w:eastAsia="仿宋" w:hAnsi="仿宋" w:cs="Times New Roman"/>
          <w:b/>
          <w:bCs/>
          <w:color w:val="333333"/>
          <w:sz w:val="24"/>
          <w:szCs w:val="24"/>
        </w:rPr>
      </w:pPr>
      <w:r w:rsidRPr="0053363B">
        <w:rPr>
          <w:rFonts w:ascii="仿宋" w:eastAsia="仿宋" w:hAnsi="仿宋" w:cs="Times New Roman" w:hint="eastAsia"/>
          <w:b/>
          <w:bCs/>
          <w:color w:val="333333"/>
          <w:sz w:val="24"/>
          <w:szCs w:val="24"/>
        </w:rPr>
        <w:t>★</w:t>
      </w:r>
      <w:r w:rsidR="00BB7CB9">
        <w:rPr>
          <w:rFonts w:ascii="仿宋" w:eastAsia="仿宋" w:hAnsi="仿宋" w:cs="Times New Roman" w:hint="eastAsia"/>
          <w:b/>
          <w:bCs/>
          <w:color w:val="333333"/>
          <w:sz w:val="24"/>
          <w:szCs w:val="24"/>
        </w:rPr>
        <w:t>河</w:t>
      </w:r>
      <w:r w:rsidR="00BB7CB9" w:rsidRPr="0053363B">
        <w:rPr>
          <w:rFonts w:ascii="仿宋" w:eastAsia="仿宋" w:hAnsi="仿宋" w:cs="Times New Roman" w:hint="eastAsia"/>
          <w:b/>
          <w:bCs/>
          <w:color w:val="333333"/>
          <w:sz w:val="24"/>
          <w:szCs w:val="24"/>
        </w:rPr>
        <w:t>北大学</w:t>
      </w:r>
      <w:r w:rsidR="00BB7CB9">
        <w:rPr>
          <w:rFonts w:ascii="仿宋" w:eastAsia="仿宋" w:hAnsi="仿宋" w:cs="Times New Roman" w:hint="eastAsia"/>
          <w:b/>
          <w:bCs/>
          <w:color w:val="333333"/>
          <w:sz w:val="24"/>
          <w:szCs w:val="24"/>
        </w:rPr>
        <w:t>开展</w:t>
      </w:r>
      <w:r w:rsidR="00BB7CB9" w:rsidRPr="00E465D6">
        <w:rPr>
          <w:rFonts w:ascii="仿宋" w:eastAsia="仿宋" w:hAnsi="仿宋" w:cs="Times New Roman" w:hint="eastAsia"/>
          <w:b/>
          <w:bCs/>
          <w:color w:val="333333"/>
          <w:sz w:val="24"/>
          <w:szCs w:val="24"/>
        </w:rPr>
        <w:t>本科课程线上教学质量学生评价工作</w:t>
      </w:r>
    </w:p>
    <w:p w:rsidR="0053363B" w:rsidRPr="0053363B" w:rsidRDefault="0053363B" w:rsidP="00BB7CB9">
      <w:pPr>
        <w:snapToGrid w:val="0"/>
        <w:spacing w:beforeLines="50" w:before="156" w:afterLines="150" w:after="468" w:line="360" w:lineRule="auto"/>
        <w:ind w:firstLineChars="200" w:firstLine="482"/>
        <w:rPr>
          <w:rFonts w:ascii="仿宋" w:eastAsia="仿宋" w:hAnsi="仿宋" w:cs="Times New Roman"/>
          <w:b/>
          <w:bCs/>
          <w:color w:val="333333"/>
          <w:sz w:val="24"/>
          <w:szCs w:val="24"/>
        </w:rPr>
      </w:pPr>
      <w:r w:rsidRPr="0053363B">
        <w:rPr>
          <w:rFonts w:ascii="仿宋" w:eastAsia="仿宋" w:hAnsi="仿宋" w:cs="Times New Roman" w:hint="eastAsia"/>
          <w:b/>
          <w:bCs/>
          <w:color w:val="333333"/>
          <w:sz w:val="24"/>
          <w:szCs w:val="24"/>
        </w:rPr>
        <w:t>★教育教学质量评估与教师发展中心组织召开督学组长工作会</w:t>
      </w:r>
      <w:bookmarkStart w:id="0" w:name="_GoBack"/>
      <w:bookmarkEnd w:id="0"/>
    </w:p>
    <w:p w:rsidR="0053363B" w:rsidRPr="0053363B" w:rsidRDefault="0053363B" w:rsidP="0053363B">
      <w:pPr>
        <w:snapToGrid w:val="0"/>
        <w:spacing w:line="360" w:lineRule="auto"/>
        <w:ind w:firstLineChars="200" w:firstLine="482"/>
        <w:rPr>
          <w:rFonts w:ascii="仿宋" w:eastAsia="仿宋" w:hAnsi="仿宋" w:cs="Times New Roman"/>
          <w:b/>
          <w:bCs/>
          <w:color w:val="333333"/>
          <w:sz w:val="24"/>
          <w:szCs w:val="24"/>
        </w:rPr>
      </w:pPr>
      <w:r w:rsidRPr="0053363B">
        <w:rPr>
          <w:rFonts w:ascii="仿宋" w:eastAsia="仿宋" w:hAnsi="仿宋" w:cs="Times New Roman" w:hint="eastAsia"/>
          <w:b/>
          <w:bCs/>
          <w:color w:val="333333"/>
          <w:sz w:val="24"/>
          <w:szCs w:val="24"/>
        </w:rPr>
        <w:t>★</w:t>
      </w:r>
      <w:r w:rsidR="00BB7CB9">
        <w:rPr>
          <w:rFonts w:ascii="仿宋" w:eastAsia="仿宋" w:hAnsi="仿宋" w:cs="Times New Roman" w:hint="eastAsia"/>
          <w:b/>
          <w:bCs/>
          <w:color w:val="333333"/>
          <w:sz w:val="24"/>
          <w:szCs w:val="24"/>
        </w:rPr>
        <w:t>河北大学</w:t>
      </w:r>
      <w:r w:rsidRPr="0053363B">
        <w:rPr>
          <w:rFonts w:ascii="仿宋" w:eastAsia="仿宋" w:hAnsi="仿宋" w:cs="Times New Roman" w:hint="eastAsia"/>
          <w:b/>
          <w:bCs/>
          <w:color w:val="333333"/>
          <w:sz w:val="24"/>
          <w:szCs w:val="24"/>
        </w:rPr>
        <w:t>开展春学期课程教学质量评价工作</w:t>
      </w:r>
    </w:p>
    <w:p w:rsidR="0053363B" w:rsidRPr="0053363B" w:rsidRDefault="0053363B" w:rsidP="0053363B">
      <w:pPr>
        <w:snapToGrid w:val="0"/>
        <w:spacing w:line="360" w:lineRule="auto"/>
        <w:ind w:firstLineChars="200" w:firstLine="480"/>
        <w:rPr>
          <w:rFonts w:ascii="仿宋" w:eastAsia="仿宋" w:hAnsi="仿宋" w:cs="宋体"/>
          <w:bCs/>
          <w:color w:val="333333"/>
          <w:kern w:val="0"/>
          <w:sz w:val="24"/>
          <w:szCs w:val="24"/>
        </w:rPr>
      </w:pPr>
      <w:r w:rsidRPr="0053363B">
        <w:rPr>
          <w:rFonts w:ascii="仿宋" w:eastAsia="仿宋" w:hAnsi="仿宋" w:cs="宋体" w:hint="eastAsia"/>
          <w:bCs/>
          <w:color w:val="333333"/>
          <w:kern w:val="0"/>
          <w:sz w:val="24"/>
          <w:szCs w:val="24"/>
        </w:rPr>
        <w:t>2019～2020学年春学期教师课程教学质量评价工作</w:t>
      </w:r>
      <w:r>
        <w:rPr>
          <w:rFonts w:ascii="仿宋" w:eastAsia="仿宋" w:hAnsi="仿宋" w:cs="宋体" w:hint="eastAsia"/>
          <w:bCs/>
          <w:color w:val="333333"/>
          <w:kern w:val="0"/>
          <w:sz w:val="24"/>
          <w:szCs w:val="24"/>
        </w:rPr>
        <w:t>于</w:t>
      </w:r>
      <w:r w:rsidRPr="0053363B">
        <w:rPr>
          <w:rFonts w:ascii="仿宋" w:eastAsia="仿宋" w:hAnsi="仿宋" w:cs="宋体" w:hint="eastAsia"/>
          <w:bCs/>
          <w:color w:val="333333"/>
          <w:kern w:val="0"/>
          <w:sz w:val="24"/>
          <w:szCs w:val="24"/>
        </w:rPr>
        <w:t>20</w:t>
      </w:r>
      <w:r w:rsidRPr="0053363B">
        <w:rPr>
          <w:rFonts w:ascii="仿宋" w:eastAsia="仿宋" w:hAnsi="仿宋" w:cs="宋体"/>
          <w:bCs/>
          <w:color w:val="333333"/>
          <w:kern w:val="0"/>
          <w:sz w:val="24"/>
          <w:szCs w:val="24"/>
        </w:rPr>
        <w:t>20</w:t>
      </w:r>
      <w:r w:rsidRPr="0053363B">
        <w:rPr>
          <w:rFonts w:ascii="仿宋" w:eastAsia="仿宋" w:hAnsi="仿宋" w:cs="宋体" w:hint="eastAsia"/>
          <w:bCs/>
          <w:color w:val="333333"/>
          <w:kern w:val="0"/>
          <w:sz w:val="24"/>
          <w:szCs w:val="24"/>
        </w:rPr>
        <w:t>年3月</w:t>
      </w:r>
      <w:r w:rsidRPr="0053363B">
        <w:rPr>
          <w:rFonts w:ascii="仿宋" w:eastAsia="仿宋" w:hAnsi="仿宋" w:cs="宋体"/>
          <w:bCs/>
          <w:color w:val="333333"/>
          <w:kern w:val="0"/>
          <w:sz w:val="24"/>
          <w:szCs w:val="24"/>
        </w:rPr>
        <w:t>5</w:t>
      </w:r>
      <w:r w:rsidRPr="0053363B">
        <w:rPr>
          <w:rFonts w:ascii="仿宋" w:eastAsia="仿宋" w:hAnsi="仿宋" w:cs="宋体" w:hint="eastAsia"/>
          <w:bCs/>
          <w:color w:val="333333"/>
          <w:kern w:val="0"/>
          <w:sz w:val="24"/>
          <w:szCs w:val="24"/>
        </w:rPr>
        <w:t>日正式开始，本学期参报优秀评价的教师有</w:t>
      </w:r>
      <w:r w:rsidRPr="0053363B">
        <w:rPr>
          <w:rFonts w:ascii="仿宋" w:eastAsia="仿宋" w:hAnsi="仿宋" w:cs="宋体"/>
          <w:bCs/>
          <w:color w:val="333333"/>
          <w:kern w:val="0"/>
          <w:sz w:val="24"/>
          <w:szCs w:val="24"/>
        </w:rPr>
        <w:t>102</w:t>
      </w:r>
      <w:r w:rsidRPr="0053363B">
        <w:rPr>
          <w:rFonts w:ascii="仿宋" w:eastAsia="仿宋" w:hAnsi="仿宋" w:cs="宋体" w:hint="eastAsia"/>
          <w:bCs/>
          <w:color w:val="333333"/>
          <w:kern w:val="0"/>
          <w:sz w:val="24"/>
          <w:szCs w:val="24"/>
        </w:rPr>
        <w:t>人，参报合格评价的4</w:t>
      </w:r>
      <w:r w:rsidRPr="0053363B">
        <w:rPr>
          <w:rFonts w:ascii="仿宋" w:eastAsia="仿宋" w:hAnsi="仿宋" w:cs="宋体"/>
          <w:bCs/>
          <w:color w:val="333333"/>
          <w:kern w:val="0"/>
          <w:sz w:val="24"/>
          <w:szCs w:val="24"/>
        </w:rPr>
        <w:t>9</w:t>
      </w:r>
      <w:r w:rsidRPr="0053363B">
        <w:rPr>
          <w:rFonts w:ascii="仿宋" w:eastAsia="仿宋" w:hAnsi="仿宋" w:cs="宋体" w:hint="eastAsia"/>
          <w:bCs/>
          <w:color w:val="333333"/>
          <w:kern w:val="0"/>
          <w:sz w:val="24"/>
          <w:szCs w:val="24"/>
        </w:rPr>
        <w:t>人</w:t>
      </w:r>
      <w:r w:rsidRPr="0053363B">
        <w:rPr>
          <w:rFonts w:ascii="仿宋" w:eastAsia="仿宋" w:hAnsi="仿宋" w:cs="宋体"/>
          <w:bCs/>
          <w:color w:val="333333"/>
          <w:kern w:val="0"/>
          <w:sz w:val="24"/>
          <w:szCs w:val="24"/>
        </w:rPr>
        <w:t>。</w:t>
      </w:r>
    </w:p>
    <w:p w:rsidR="0053363B" w:rsidRPr="0053363B" w:rsidRDefault="0053363B" w:rsidP="0053363B">
      <w:pPr>
        <w:snapToGrid w:val="0"/>
        <w:spacing w:line="360" w:lineRule="auto"/>
        <w:ind w:firstLineChars="200" w:firstLine="480"/>
        <w:rPr>
          <w:rFonts w:ascii="仿宋" w:eastAsia="仿宋" w:hAnsi="仿宋" w:cs="宋体"/>
          <w:bCs/>
          <w:color w:val="333333"/>
          <w:kern w:val="0"/>
          <w:sz w:val="24"/>
          <w:szCs w:val="24"/>
        </w:rPr>
      </w:pPr>
      <w:r w:rsidRPr="0053363B">
        <w:rPr>
          <w:rFonts w:ascii="仿宋" w:eastAsia="仿宋" w:hAnsi="仿宋" w:cs="宋体" w:hint="eastAsia"/>
          <w:bCs/>
          <w:color w:val="333333"/>
          <w:kern w:val="0"/>
          <w:sz w:val="24"/>
          <w:szCs w:val="24"/>
        </w:rPr>
        <w:t>自开学以来，学校因应形势，采取了线上教学方式，为保证教师课程教学质量评价工作顺利完成，教育教学质量评估与教师发展中心专门开发了在线课程质量评价系统，制定在线教学质量评价指标，坚持“标准不降低、质量不打折”原则，</w:t>
      </w:r>
      <w:r w:rsidR="00742DC3">
        <w:rPr>
          <w:rFonts w:ascii="仿宋" w:eastAsia="仿宋" w:hAnsi="仿宋" w:cs="宋体" w:hint="eastAsia"/>
          <w:bCs/>
          <w:color w:val="333333"/>
          <w:kern w:val="0"/>
          <w:sz w:val="24"/>
          <w:szCs w:val="24"/>
        </w:rPr>
        <w:t>坚持</w:t>
      </w:r>
      <w:r w:rsidRPr="0053363B">
        <w:rPr>
          <w:rFonts w:ascii="仿宋" w:eastAsia="仿宋" w:hAnsi="仿宋" w:cs="宋体" w:hint="eastAsia"/>
          <w:bCs/>
          <w:color w:val="333333"/>
          <w:kern w:val="0"/>
          <w:sz w:val="24"/>
          <w:szCs w:val="24"/>
        </w:rPr>
        <w:t>客观公正地进行评价，为提高线上教学效果起到了积极推动作用。</w:t>
      </w:r>
    </w:p>
    <w:p w:rsidR="0053363B" w:rsidRPr="0053363B" w:rsidRDefault="0053363B" w:rsidP="0053363B">
      <w:pPr>
        <w:snapToGrid w:val="0"/>
        <w:spacing w:line="360" w:lineRule="auto"/>
        <w:ind w:firstLineChars="200" w:firstLine="482"/>
        <w:rPr>
          <w:rFonts w:ascii="仿宋" w:eastAsia="仿宋" w:hAnsi="仿宋" w:cs="Times New Roman"/>
          <w:b/>
          <w:bCs/>
          <w:color w:val="333333"/>
          <w:sz w:val="24"/>
          <w:szCs w:val="24"/>
        </w:rPr>
      </w:pPr>
    </w:p>
    <w:p w:rsidR="00BB7CB9" w:rsidRDefault="0053363B" w:rsidP="0053363B">
      <w:pPr>
        <w:snapToGrid w:val="0"/>
        <w:spacing w:line="360" w:lineRule="auto"/>
        <w:ind w:firstLineChars="200" w:firstLine="482"/>
        <w:rPr>
          <w:rFonts w:ascii="仿宋" w:eastAsia="仿宋" w:hAnsi="仿宋" w:cs="Times New Roman"/>
          <w:b/>
          <w:bCs/>
          <w:color w:val="333333"/>
          <w:sz w:val="24"/>
          <w:szCs w:val="24"/>
        </w:rPr>
      </w:pPr>
      <w:r w:rsidRPr="0053363B">
        <w:rPr>
          <w:rFonts w:ascii="仿宋" w:eastAsia="仿宋" w:hAnsi="仿宋" w:cs="Times New Roman" w:hint="eastAsia"/>
          <w:b/>
          <w:bCs/>
          <w:color w:val="333333"/>
          <w:sz w:val="24"/>
          <w:szCs w:val="24"/>
        </w:rPr>
        <w:t>★</w:t>
      </w:r>
      <w:r w:rsidR="00BB7CB9" w:rsidRPr="00BB7CB9">
        <w:rPr>
          <w:rFonts w:ascii="仿宋" w:eastAsia="仿宋" w:hAnsi="仿宋" w:cs="Times New Roman" w:hint="eastAsia"/>
          <w:b/>
          <w:bCs/>
          <w:color w:val="333333"/>
          <w:sz w:val="24"/>
          <w:szCs w:val="24"/>
        </w:rPr>
        <w:t>河北大学2019-2020学年春学期</w:t>
      </w:r>
      <w:r w:rsidR="00BB7CB9">
        <w:rPr>
          <w:rFonts w:ascii="仿宋" w:eastAsia="仿宋" w:hAnsi="仿宋" w:cs="Times New Roman" w:hint="eastAsia"/>
          <w:b/>
          <w:bCs/>
          <w:color w:val="333333"/>
          <w:sz w:val="24"/>
          <w:szCs w:val="24"/>
        </w:rPr>
        <w:t>开学第一周</w:t>
      </w:r>
      <w:r w:rsidR="00BB7CB9" w:rsidRPr="00BB7CB9">
        <w:rPr>
          <w:rFonts w:ascii="仿宋" w:eastAsia="仿宋" w:hAnsi="仿宋" w:cs="Times New Roman" w:hint="eastAsia"/>
          <w:b/>
          <w:bCs/>
          <w:color w:val="333333"/>
          <w:sz w:val="24"/>
          <w:szCs w:val="24"/>
        </w:rPr>
        <w:t>督学教学检查情况通报</w:t>
      </w:r>
    </w:p>
    <w:p w:rsidR="0053363B" w:rsidRPr="0053363B" w:rsidRDefault="0053363B" w:rsidP="0053363B">
      <w:pPr>
        <w:snapToGrid w:val="0"/>
        <w:spacing w:line="360" w:lineRule="auto"/>
        <w:ind w:firstLineChars="200" w:firstLine="480"/>
        <w:rPr>
          <w:rFonts w:ascii="仿宋" w:eastAsia="仿宋" w:hAnsi="仿宋" w:cs="宋体"/>
          <w:bCs/>
          <w:color w:val="333333"/>
          <w:kern w:val="0"/>
          <w:sz w:val="24"/>
          <w:szCs w:val="24"/>
        </w:rPr>
      </w:pPr>
      <w:r w:rsidRPr="0053363B">
        <w:rPr>
          <w:rFonts w:ascii="仿宋" w:eastAsia="仿宋" w:hAnsi="仿宋" w:cs="宋体" w:hint="eastAsia"/>
          <w:bCs/>
          <w:color w:val="333333"/>
          <w:kern w:val="0"/>
          <w:sz w:val="24"/>
          <w:szCs w:val="24"/>
        </w:rPr>
        <w:t>根据学校安排，督学于开学第一周深入线上教学一线，</w:t>
      </w:r>
      <w:r w:rsidR="00742DC3" w:rsidRPr="0053363B">
        <w:rPr>
          <w:rFonts w:ascii="仿宋" w:eastAsia="仿宋" w:hAnsi="仿宋" w:cs="宋体" w:hint="eastAsia"/>
          <w:bCs/>
          <w:color w:val="333333"/>
          <w:kern w:val="0"/>
          <w:sz w:val="24"/>
          <w:szCs w:val="24"/>
        </w:rPr>
        <w:t>以线上评价方式对教师教学、学生学习等线上教学情况进行了检查，</w:t>
      </w:r>
      <w:r w:rsidRPr="0053363B">
        <w:rPr>
          <w:rFonts w:ascii="仿宋" w:eastAsia="仿宋" w:hAnsi="仿宋" w:cs="宋体" w:hint="eastAsia"/>
          <w:bCs/>
          <w:color w:val="333333"/>
          <w:kern w:val="0"/>
          <w:sz w:val="24"/>
          <w:szCs w:val="24"/>
        </w:rPr>
        <w:t>了解网络教学情况，评估网络教学效果，共完成1</w:t>
      </w:r>
      <w:r w:rsidRPr="0053363B">
        <w:rPr>
          <w:rFonts w:ascii="仿宋" w:eastAsia="仿宋" w:hAnsi="仿宋" w:cs="宋体"/>
          <w:bCs/>
          <w:color w:val="333333"/>
          <w:kern w:val="0"/>
          <w:sz w:val="24"/>
          <w:szCs w:val="24"/>
        </w:rPr>
        <w:t>2</w:t>
      </w:r>
      <w:r w:rsidR="00742DC3">
        <w:rPr>
          <w:rFonts w:ascii="仿宋" w:eastAsia="仿宋" w:hAnsi="仿宋" w:cs="宋体"/>
          <w:bCs/>
          <w:color w:val="333333"/>
          <w:kern w:val="0"/>
          <w:sz w:val="24"/>
          <w:szCs w:val="24"/>
        </w:rPr>
        <w:t>1</w:t>
      </w:r>
      <w:r w:rsidRPr="0053363B">
        <w:rPr>
          <w:rFonts w:ascii="仿宋" w:eastAsia="仿宋" w:hAnsi="仿宋" w:cs="宋体" w:hint="eastAsia"/>
          <w:bCs/>
          <w:color w:val="333333"/>
          <w:kern w:val="0"/>
          <w:sz w:val="24"/>
          <w:szCs w:val="24"/>
        </w:rPr>
        <w:t>人次教师课程教学质量评价。</w:t>
      </w:r>
    </w:p>
    <w:p w:rsidR="0053363B" w:rsidRPr="0053363B" w:rsidRDefault="0053363B" w:rsidP="0053363B">
      <w:pPr>
        <w:snapToGrid w:val="0"/>
        <w:spacing w:line="360" w:lineRule="auto"/>
        <w:ind w:firstLineChars="200" w:firstLine="480"/>
        <w:rPr>
          <w:rFonts w:ascii="仿宋" w:eastAsia="仿宋" w:hAnsi="仿宋" w:cs="宋体"/>
          <w:bCs/>
          <w:color w:val="333333"/>
          <w:kern w:val="0"/>
          <w:sz w:val="24"/>
          <w:szCs w:val="24"/>
        </w:rPr>
      </w:pPr>
      <w:r w:rsidRPr="0053363B">
        <w:rPr>
          <w:rFonts w:ascii="仿宋" w:eastAsia="仿宋" w:hAnsi="仿宋" w:cs="宋体" w:hint="eastAsia"/>
          <w:bCs/>
          <w:color w:val="333333"/>
          <w:kern w:val="0"/>
          <w:sz w:val="24"/>
          <w:szCs w:val="24"/>
        </w:rPr>
        <w:t>在督导过程中，督学</w:t>
      </w:r>
      <w:r w:rsidR="00742DC3">
        <w:rPr>
          <w:rFonts w:ascii="仿宋" w:eastAsia="仿宋" w:hAnsi="仿宋" w:cs="宋体" w:hint="eastAsia"/>
          <w:bCs/>
          <w:color w:val="333333"/>
          <w:kern w:val="0"/>
          <w:sz w:val="24"/>
          <w:szCs w:val="24"/>
        </w:rPr>
        <w:t>发现</w:t>
      </w:r>
      <w:r w:rsidRPr="0053363B">
        <w:rPr>
          <w:rFonts w:ascii="仿宋" w:eastAsia="仿宋" w:hAnsi="仿宋" w:cs="宋体" w:hint="eastAsia"/>
          <w:bCs/>
          <w:color w:val="333333"/>
          <w:kern w:val="0"/>
          <w:sz w:val="24"/>
          <w:szCs w:val="24"/>
        </w:rPr>
        <w:t>教学秩序总体平稳，学校教师基本上都能按照学校线上教学要求，精心备课、认真上课，有的教师还能够结合专业性质、课程特点，</w:t>
      </w:r>
      <w:r w:rsidRPr="0053363B">
        <w:rPr>
          <w:rFonts w:ascii="仿宋" w:eastAsia="仿宋" w:hAnsi="仿宋" w:cs="宋体" w:hint="eastAsia"/>
          <w:bCs/>
          <w:color w:val="333333"/>
          <w:kern w:val="0"/>
          <w:sz w:val="24"/>
          <w:szCs w:val="24"/>
        </w:rPr>
        <w:lastRenderedPageBreak/>
        <w:t>积极探索线上教学的新技巧、新手段，总体上实现了与传统课堂同样的课程进展。</w:t>
      </w:r>
    </w:p>
    <w:p w:rsidR="0053363B" w:rsidRPr="0053363B" w:rsidRDefault="0053363B" w:rsidP="0053363B">
      <w:pPr>
        <w:snapToGrid w:val="0"/>
        <w:spacing w:line="360" w:lineRule="auto"/>
        <w:ind w:firstLineChars="200" w:firstLine="480"/>
        <w:rPr>
          <w:rFonts w:ascii="仿宋" w:eastAsia="仿宋" w:hAnsi="仿宋" w:cs="宋体"/>
          <w:bCs/>
          <w:color w:val="333333"/>
          <w:kern w:val="0"/>
          <w:sz w:val="24"/>
          <w:szCs w:val="24"/>
        </w:rPr>
      </w:pPr>
      <w:r w:rsidRPr="0053363B">
        <w:rPr>
          <w:rFonts w:ascii="仿宋" w:eastAsia="仿宋" w:hAnsi="仿宋" w:cs="宋体" w:hint="eastAsia"/>
          <w:bCs/>
          <w:color w:val="333333"/>
          <w:kern w:val="0"/>
          <w:sz w:val="24"/>
          <w:szCs w:val="24"/>
        </w:rPr>
        <w:t>督学在听课过程中也发现存在平台网络拥堵、传输卡顿，个别课程线上教学过程不够流畅、教学过程互动交流不足、课堂气氛沉闷等方面问题。教育教学质量评估与教师发展中心及时将督学意见进行反馈，督促广大教师积极探索线上教学规律，不断改进线上教学方法，持续提高线上教学质量。</w:t>
      </w:r>
    </w:p>
    <w:p w:rsidR="0053363B" w:rsidRDefault="0053363B" w:rsidP="0053363B">
      <w:pPr>
        <w:snapToGrid w:val="0"/>
        <w:spacing w:line="360" w:lineRule="auto"/>
        <w:ind w:firstLineChars="200" w:firstLine="480"/>
        <w:rPr>
          <w:rFonts w:ascii="仿宋" w:eastAsia="仿宋" w:hAnsi="仿宋" w:cs="宋体"/>
          <w:bCs/>
          <w:color w:val="333333"/>
          <w:kern w:val="0"/>
          <w:sz w:val="24"/>
          <w:szCs w:val="24"/>
        </w:rPr>
      </w:pPr>
    </w:p>
    <w:p w:rsidR="00193F46" w:rsidRDefault="00193F46" w:rsidP="00193F46">
      <w:pPr>
        <w:snapToGrid w:val="0"/>
        <w:spacing w:beforeLines="50" w:before="156" w:afterLines="50" w:after="156" w:line="360" w:lineRule="auto"/>
        <w:ind w:firstLineChars="200" w:firstLine="482"/>
        <w:rPr>
          <w:rFonts w:ascii="仿宋" w:eastAsia="仿宋" w:hAnsi="仿宋" w:cs="Times New Roman"/>
          <w:b/>
          <w:bCs/>
          <w:color w:val="333333"/>
          <w:sz w:val="24"/>
          <w:szCs w:val="24"/>
        </w:rPr>
      </w:pPr>
      <w:r w:rsidRPr="0053363B">
        <w:rPr>
          <w:rFonts w:ascii="仿宋" w:eastAsia="仿宋" w:hAnsi="仿宋" w:cs="Times New Roman" w:hint="eastAsia"/>
          <w:b/>
          <w:bCs/>
          <w:color w:val="333333"/>
          <w:sz w:val="24"/>
          <w:szCs w:val="24"/>
        </w:rPr>
        <w:t>★河北大学</w:t>
      </w:r>
      <w:r>
        <w:rPr>
          <w:rFonts w:ascii="仿宋" w:eastAsia="仿宋" w:hAnsi="仿宋" w:cs="Times New Roman" w:hint="eastAsia"/>
          <w:b/>
          <w:bCs/>
          <w:color w:val="333333"/>
          <w:sz w:val="24"/>
          <w:szCs w:val="24"/>
        </w:rPr>
        <w:t>开展</w:t>
      </w:r>
      <w:r w:rsidRPr="00E465D6">
        <w:rPr>
          <w:rFonts w:ascii="仿宋" w:eastAsia="仿宋" w:hAnsi="仿宋" w:cs="Times New Roman" w:hint="eastAsia"/>
          <w:b/>
          <w:bCs/>
          <w:color w:val="333333"/>
          <w:sz w:val="24"/>
          <w:szCs w:val="24"/>
        </w:rPr>
        <w:t>本科课程线上教学质量学生评价工作</w:t>
      </w:r>
    </w:p>
    <w:p w:rsidR="00193F46" w:rsidRPr="0053363B" w:rsidRDefault="00193F46" w:rsidP="00193F46">
      <w:pPr>
        <w:snapToGrid w:val="0"/>
        <w:spacing w:beforeLines="50" w:before="156" w:afterLines="50" w:after="156" w:line="360" w:lineRule="auto"/>
        <w:ind w:firstLineChars="200" w:firstLine="480"/>
        <w:rPr>
          <w:rFonts w:ascii="仿宋" w:eastAsia="仿宋" w:hAnsi="仿宋" w:cs="宋体"/>
          <w:bCs/>
          <w:color w:val="333333"/>
          <w:kern w:val="0"/>
          <w:sz w:val="24"/>
          <w:szCs w:val="24"/>
        </w:rPr>
      </w:pPr>
      <w:r>
        <w:rPr>
          <w:rFonts w:ascii="仿宋" w:eastAsia="仿宋" w:hAnsi="仿宋" w:cs="宋体" w:hint="eastAsia"/>
          <w:bCs/>
          <w:color w:val="333333"/>
          <w:kern w:val="0"/>
          <w:sz w:val="24"/>
          <w:szCs w:val="24"/>
        </w:rPr>
        <w:t>为</w:t>
      </w:r>
      <w:r w:rsidRPr="0053363B">
        <w:rPr>
          <w:rFonts w:ascii="仿宋" w:eastAsia="仿宋" w:hAnsi="仿宋" w:cs="宋体" w:hint="eastAsia"/>
          <w:bCs/>
          <w:color w:val="333333"/>
          <w:kern w:val="0"/>
          <w:sz w:val="24"/>
          <w:szCs w:val="24"/>
        </w:rPr>
        <w:t>进一步全面、准确掌握教师线上教学质量现状，有效保证延期开学期间教学工作稳定有序开展</w:t>
      </w:r>
      <w:r>
        <w:rPr>
          <w:rFonts w:ascii="仿宋" w:eastAsia="仿宋" w:hAnsi="仿宋" w:cs="宋体" w:hint="eastAsia"/>
          <w:bCs/>
          <w:color w:val="333333"/>
          <w:kern w:val="0"/>
          <w:sz w:val="24"/>
          <w:szCs w:val="24"/>
        </w:rPr>
        <w:t>，</w:t>
      </w:r>
      <w:r w:rsidRPr="0053363B">
        <w:rPr>
          <w:rFonts w:ascii="仿宋" w:eastAsia="仿宋" w:hAnsi="仿宋" w:cs="宋体" w:hint="eastAsia"/>
          <w:bCs/>
          <w:color w:val="333333"/>
          <w:kern w:val="0"/>
          <w:sz w:val="24"/>
          <w:szCs w:val="24"/>
        </w:rPr>
        <w:t>3月31</w:t>
      </w:r>
      <w:r>
        <w:rPr>
          <w:rFonts w:ascii="仿宋" w:eastAsia="仿宋" w:hAnsi="仿宋" w:cs="宋体" w:hint="eastAsia"/>
          <w:bCs/>
          <w:color w:val="333333"/>
          <w:kern w:val="0"/>
          <w:sz w:val="24"/>
          <w:szCs w:val="24"/>
        </w:rPr>
        <w:t>至</w:t>
      </w:r>
      <w:r w:rsidRPr="0053363B">
        <w:rPr>
          <w:rFonts w:ascii="仿宋" w:eastAsia="仿宋" w:hAnsi="仿宋" w:cs="宋体" w:hint="eastAsia"/>
          <w:bCs/>
          <w:color w:val="333333"/>
          <w:kern w:val="0"/>
          <w:sz w:val="24"/>
          <w:szCs w:val="24"/>
        </w:rPr>
        <w:t>4月7日，学校组织开展本科课程线上教学质量学生评价工作。</w:t>
      </w:r>
    </w:p>
    <w:p w:rsidR="00193F46" w:rsidRPr="0053363B" w:rsidRDefault="00193F46" w:rsidP="00193F46">
      <w:pPr>
        <w:widowControl/>
        <w:spacing w:line="360" w:lineRule="auto"/>
        <w:ind w:firstLineChars="200" w:firstLine="480"/>
        <w:jc w:val="left"/>
        <w:rPr>
          <w:rFonts w:ascii="仿宋" w:eastAsia="仿宋" w:hAnsi="仿宋" w:cs="宋体"/>
          <w:bCs/>
          <w:color w:val="333333"/>
          <w:kern w:val="0"/>
          <w:sz w:val="24"/>
          <w:szCs w:val="24"/>
        </w:rPr>
      </w:pPr>
      <w:r w:rsidRPr="0053363B">
        <w:rPr>
          <w:rFonts w:ascii="仿宋" w:eastAsia="仿宋" w:hAnsi="仿宋" w:cs="宋体" w:hint="eastAsia"/>
          <w:bCs/>
          <w:color w:val="333333"/>
          <w:kern w:val="0"/>
          <w:sz w:val="24"/>
          <w:szCs w:val="24"/>
        </w:rPr>
        <w:t>本次评价教师范围为本学期为本科生讲授线上理论课程的全体教师，参评课程为本学期线上理论课程，参评学生为本学期修读被评课程的全体学生；评价指标基于“学生中心”理念，遵循教与学基本规律，充分发挥技术支持学习的独特优势，内容包括教学目标、教学资源、教学内容、教学活动、教学效果等</w:t>
      </w:r>
      <w:r>
        <w:rPr>
          <w:rFonts w:ascii="仿宋" w:eastAsia="仿宋" w:hAnsi="仿宋" w:cs="宋体" w:hint="eastAsia"/>
          <w:bCs/>
          <w:color w:val="333333"/>
          <w:kern w:val="0"/>
          <w:sz w:val="24"/>
          <w:szCs w:val="24"/>
        </w:rPr>
        <w:t>项指标</w:t>
      </w:r>
      <w:r w:rsidRPr="0053363B">
        <w:rPr>
          <w:rFonts w:ascii="仿宋" w:eastAsia="仿宋" w:hAnsi="仿宋" w:cs="宋体" w:hint="eastAsia"/>
          <w:bCs/>
          <w:color w:val="333333"/>
          <w:kern w:val="0"/>
          <w:sz w:val="24"/>
          <w:szCs w:val="24"/>
        </w:rPr>
        <w:t>。</w:t>
      </w:r>
    </w:p>
    <w:p w:rsidR="00193F46" w:rsidRPr="0053363B" w:rsidRDefault="00193F46" w:rsidP="00193F46">
      <w:pPr>
        <w:widowControl/>
        <w:spacing w:line="360" w:lineRule="auto"/>
        <w:ind w:firstLineChars="200" w:firstLine="480"/>
        <w:jc w:val="left"/>
        <w:rPr>
          <w:rFonts w:ascii="仿宋" w:eastAsia="仿宋" w:hAnsi="仿宋" w:cs="宋体"/>
          <w:bCs/>
          <w:color w:val="333333"/>
          <w:kern w:val="0"/>
          <w:sz w:val="24"/>
          <w:szCs w:val="24"/>
        </w:rPr>
      </w:pPr>
      <w:r w:rsidRPr="0053363B">
        <w:rPr>
          <w:rFonts w:ascii="仿宋" w:eastAsia="仿宋" w:hAnsi="仿宋" w:cs="宋体" w:hint="eastAsia"/>
          <w:bCs/>
          <w:color w:val="333333"/>
          <w:kern w:val="0"/>
          <w:sz w:val="24"/>
          <w:szCs w:val="24"/>
        </w:rPr>
        <w:t>从参评学生、被评教师和课程看，学生应参评人次191556，实参评人次149719，参评率78.16%。应评教师1330人，实评教师1328人；应评课程1284门，实评1276门。从评教结果看，参评教师成绩最高分为100分，最低分为75.72分，全校平均分为94.19分；评教成绩低于90分的课程126门次，低于85分的课程13门次。</w:t>
      </w:r>
    </w:p>
    <w:p w:rsidR="00193F46" w:rsidRDefault="00193F46" w:rsidP="00193F46">
      <w:pPr>
        <w:widowControl/>
        <w:spacing w:line="360" w:lineRule="auto"/>
        <w:ind w:firstLineChars="200" w:firstLine="480"/>
        <w:jc w:val="left"/>
        <w:rPr>
          <w:rFonts w:ascii="仿宋" w:eastAsia="仿宋" w:hAnsi="仿宋" w:cs="宋体"/>
          <w:bCs/>
          <w:color w:val="333333"/>
          <w:kern w:val="0"/>
          <w:sz w:val="24"/>
          <w:szCs w:val="24"/>
        </w:rPr>
      </w:pPr>
      <w:r w:rsidRPr="0053363B">
        <w:rPr>
          <w:rFonts w:ascii="仿宋" w:eastAsia="仿宋" w:hAnsi="仿宋" w:cs="宋体" w:hint="eastAsia"/>
          <w:bCs/>
          <w:color w:val="333333"/>
          <w:kern w:val="0"/>
          <w:sz w:val="24"/>
          <w:szCs w:val="24"/>
        </w:rPr>
        <w:t>评价结果显示，学生对教师线上教学整体情况满意，认为教师备课充分，学习目标、要求阐述清楚，能够合理地利用教学资源，有序组织课堂教学，并且注重提升在线课程教学质量，能够根据学生意见建议积极调整和改进教学。</w:t>
      </w:r>
      <w:r>
        <w:rPr>
          <w:rFonts w:ascii="仿宋" w:eastAsia="仿宋" w:hAnsi="仿宋" w:cs="宋体" w:hint="eastAsia"/>
          <w:bCs/>
          <w:color w:val="333333"/>
          <w:kern w:val="0"/>
          <w:sz w:val="24"/>
          <w:szCs w:val="24"/>
        </w:rPr>
        <w:t xml:space="preserve"> </w:t>
      </w:r>
      <w:r>
        <w:rPr>
          <w:rFonts w:ascii="仿宋" w:eastAsia="仿宋" w:hAnsi="仿宋" w:cs="宋体"/>
          <w:bCs/>
          <w:color w:val="333333"/>
          <w:kern w:val="0"/>
          <w:sz w:val="24"/>
          <w:szCs w:val="24"/>
        </w:rPr>
        <w:t xml:space="preserve"> </w:t>
      </w:r>
    </w:p>
    <w:p w:rsidR="00193F46" w:rsidRPr="0053363B" w:rsidRDefault="00193F46" w:rsidP="00193F46">
      <w:pPr>
        <w:widowControl/>
        <w:spacing w:line="360" w:lineRule="auto"/>
        <w:ind w:firstLineChars="200" w:firstLine="480"/>
        <w:jc w:val="left"/>
        <w:rPr>
          <w:rFonts w:ascii="仿宋" w:eastAsia="仿宋" w:hAnsi="仿宋" w:cs="宋体"/>
          <w:bCs/>
          <w:color w:val="333333"/>
          <w:kern w:val="0"/>
          <w:sz w:val="24"/>
          <w:szCs w:val="24"/>
        </w:rPr>
      </w:pPr>
      <w:r w:rsidRPr="0053363B">
        <w:rPr>
          <w:rFonts w:ascii="仿宋" w:eastAsia="仿宋" w:hAnsi="仿宋" w:cs="宋体" w:hint="eastAsia"/>
          <w:bCs/>
          <w:color w:val="333333"/>
          <w:kern w:val="0"/>
          <w:sz w:val="24"/>
          <w:szCs w:val="24"/>
        </w:rPr>
        <w:t>学生普遍认为，在疫情特殊时期，任课教师都能够立足专业特点，以积极心态跟进教育信息化，认真设计教学内容、精心设计作业和讨论，针对性调整线上教学内容和方法，精益求精，打造更富个性特色和质量优势的线上教学课堂，学生对老师的辛勤付出</w:t>
      </w:r>
      <w:r>
        <w:rPr>
          <w:rFonts w:ascii="仿宋" w:eastAsia="仿宋" w:hAnsi="仿宋" w:cs="宋体" w:hint="eastAsia"/>
          <w:bCs/>
          <w:color w:val="333333"/>
          <w:kern w:val="0"/>
          <w:sz w:val="24"/>
          <w:szCs w:val="24"/>
        </w:rPr>
        <w:t>表示</w:t>
      </w:r>
      <w:r w:rsidRPr="0053363B">
        <w:rPr>
          <w:rFonts w:ascii="仿宋" w:eastAsia="仿宋" w:hAnsi="仿宋" w:cs="宋体" w:hint="eastAsia"/>
          <w:bCs/>
          <w:color w:val="333333"/>
          <w:kern w:val="0"/>
          <w:sz w:val="24"/>
          <w:szCs w:val="24"/>
        </w:rPr>
        <w:t>感谢，对在线课堂教学总体上给予了肯定的评价，但是多数学生仍希望学校能早日开学，恢复线下教学，认为线上教学虽然便捷，但教学效果不如线下教学，综合学生意见建议，影响线上教学效果的主</w:t>
      </w:r>
      <w:r w:rsidRPr="0053363B">
        <w:rPr>
          <w:rFonts w:ascii="仿宋" w:eastAsia="仿宋" w:hAnsi="仿宋" w:cs="宋体" w:hint="eastAsia"/>
          <w:bCs/>
          <w:color w:val="333333"/>
          <w:kern w:val="0"/>
          <w:sz w:val="24"/>
          <w:szCs w:val="24"/>
        </w:rPr>
        <w:lastRenderedPageBreak/>
        <w:t>要因素有：网络速度及稳定性差、教师对教学平台和工具掌握不熟练、学生自主学习能力弱、教学互动性差、部分教学内容不适合线上教学等。此外，少数学生反映没有纸版教材、不同科目用不同软件、学习空间环境差等问题也对线上教学效果有一定的影响。</w:t>
      </w:r>
    </w:p>
    <w:p w:rsidR="00193F46" w:rsidRPr="0053363B" w:rsidRDefault="00193F46" w:rsidP="00193F46">
      <w:pPr>
        <w:widowControl/>
        <w:spacing w:line="360" w:lineRule="auto"/>
        <w:ind w:firstLineChars="200" w:firstLine="480"/>
        <w:jc w:val="left"/>
        <w:rPr>
          <w:rFonts w:ascii="仿宋" w:eastAsia="仿宋" w:hAnsi="仿宋" w:cs="宋体"/>
          <w:bCs/>
          <w:color w:val="333333"/>
          <w:kern w:val="0"/>
          <w:sz w:val="24"/>
          <w:szCs w:val="24"/>
        </w:rPr>
      </w:pPr>
      <w:r>
        <w:rPr>
          <w:rFonts w:ascii="仿宋" w:eastAsia="仿宋" w:hAnsi="仿宋" w:cs="宋体" w:hint="eastAsia"/>
          <w:bCs/>
          <w:color w:val="333333"/>
          <w:kern w:val="0"/>
          <w:sz w:val="24"/>
          <w:szCs w:val="24"/>
        </w:rPr>
        <w:t>学校将以</w:t>
      </w:r>
      <w:r w:rsidRPr="00E465D6">
        <w:rPr>
          <w:rFonts w:ascii="仿宋" w:eastAsia="仿宋" w:hAnsi="仿宋" w:cs="宋体" w:hint="eastAsia"/>
          <w:bCs/>
          <w:color w:val="333333"/>
          <w:kern w:val="0"/>
          <w:sz w:val="24"/>
          <w:szCs w:val="24"/>
        </w:rPr>
        <w:t>本科课程线上教学质量学生评价</w:t>
      </w:r>
      <w:r>
        <w:rPr>
          <w:rFonts w:ascii="仿宋" w:eastAsia="仿宋" w:hAnsi="仿宋" w:cs="宋体" w:hint="eastAsia"/>
          <w:bCs/>
          <w:color w:val="333333"/>
          <w:kern w:val="0"/>
          <w:sz w:val="24"/>
          <w:szCs w:val="24"/>
        </w:rPr>
        <w:t>作为重要参考和依据，有针对性地开展工作，努力发挥网络教学的优长，弥补线上教学的不足，有效提高教学质量。</w:t>
      </w:r>
    </w:p>
    <w:p w:rsidR="00193F46" w:rsidRPr="0053363B" w:rsidRDefault="00193F46" w:rsidP="00193F46"/>
    <w:p w:rsidR="00193F46" w:rsidRPr="0053363B" w:rsidRDefault="00193F46" w:rsidP="0053363B">
      <w:pPr>
        <w:snapToGrid w:val="0"/>
        <w:spacing w:line="360" w:lineRule="auto"/>
        <w:ind w:firstLineChars="200" w:firstLine="480"/>
        <w:rPr>
          <w:rFonts w:ascii="仿宋" w:eastAsia="仿宋" w:hAnsi="仿宋" w:cs="宋体"/>
          <w:bCs/>
          <w:color w:val="333333"/>
          <w:kern w:val="0"/>
          <w:sz w:val="24"/>
          <w:szCs w:val="24"/>
        </w:rPr>
      </w:pPr>
    </w:p>
    <w:p w:rsidR="0053363B" w:rsidRPr="0053363B" w:rsidRDefault="0053363B" w:rsidP="0053363B">
      <w:pPr>
        <w:snapToGrid w:val="0"/>
        <w:spacing w:line="360" w:lineRule="auto"/>
        <w:ind w:firstLineChars="200" w:firstLine="482"/>
        <w:rPr>
          <w:rFonts w:ascii="仿宋" w:eastAsia="仿宋" w:hAnsi="仿宋" w:cs="宋体"/>
          <w:bCs/>
          <w:color w:val="333333"/>
          <w:kern w:val="0"/>
          <w:sz w:val="24"/>
          <w:szCs w:val="24"/>
        </w:rPr>
      </w:pPr>
      <w:r w:rsidRPr="0053363B">
        <w:rPr>
          <w:rFonts w:ascii="仿宋" w:eastAsia="仿宋" w:hAnsi="仿宋" w:cs="Times New Roman" w:hint="eastAsia"/>
          <w:b/>
          <w:bCs/>
          <w:color w:val="333333"/>
          <w:sz w:val="24"/>
          <w:szCs w:val="24"/>
        </w:rPr>
        <w:t>★教育教学质量评估与教师发展中心组织召开督学组长工作会</w:t>
      </w:r>
    </w:p>
    <w:p w:rsidR="0053363B" w:rsidRPr="0053363B" w:rsidRDefault="0053363B" w:rsidP="0053363B">
      <w:pPr>
        <w:widowControl/>
        <w:spacing w:line="360" w:lineRule="auto"/>
        <w:ind w:firstLineChars="200" w:firstLine="480"/>
        <w:jc w:val="left"/>
        <w:rPr>
          <w:rFonts w:ascii="仿宋" w:eastAsia="仿宋" w:hAnsi="仿宋" w:cs="宋体"/>
          <w:bCs/>
          <w:color w:val="333333"/>
          <w:kern w:val="0"/>
          <w:sz w:val="24"/>
          <w:szCs w:val="24"/>
        </w:rPr>
      </w:pPr>
      <w:r w:rsidRPr="0053363B">
        <w:rPr>
          <w:rFonts w:ascii="仿宋" w:eastAsia="仿宋" w:hAnsi="仿宋" w:cs="宋体" w:hint="eastAsia"/>
          <w:bCs/>
          <w:color w:val="333333"/>
          <w:kern w:val="0"/>
          <w:sz w:val="24"/>
          <w:szCs w:val="24"/>
        </w:rPr>
        <w:t>4月17日下午，教育教学质量评估与教师发展中心在主楼1030室，就线上教学质量监控工作召开督学组长会， 6位督学组长及教评教发中心全体人员参加会议。会议由中心主任金胜勇主持。</w:t>
      </w:r>
    </w:p>
    <w:p w:rsidR="0053363B" w:rsidRPr="0053363B" w:rsidRDefault="0053363B" w:rsidP="0053363B">
      <w:pPr>
        <w:widowControl/>
        <w:spacing w:line="360" w:lineRule="auto"/>
        <w:ind w:firstLineChars="200" w:firstLine="480"/>
        <w:jc w:val="left"/>
        <w:rPr>
          <w:rFonts w:ascii="仿宋" w:eastAsia="仿宋" w:hAnsi="仿宋" w:cs="宋体"/>
          <w:bCs/>
          <w:color w:val="333333"/>
          <w:kern w:val="0"/>
          <w:sz w:val="24"/>
          <w:szCs w:val="24"/>
        </w:rPr>
      </w:pPr>
      <w:r w:rsidRPr="0053363B">
        <w:rPr>
          <w:rFonts w:ascii="仿宋" w:eastAsia="仿宋" w:hAnsi="仿宋" w:cs="宋体" w:hint="eastAsia"/>
          <w:bCs/>
          <w:color w:val="333333"/>
          <w:kern w:val="0"/>
          <w:sz w:val="24"/>
          <w:szCs w:val="24"/>
        </w:rPr>
        <w:t>会上，金胜勇简要介绍当前我校开展线上教学的基本情况，对延期开学期间线上教学质量监控工作进行总结。各位督学组长分别通报各组在延期开学期间线上教学质量督导和评价工作进展，介绍开展线上教学工作突出的教师典型和先进事迹，对线上教学存在的问题、影响线上教学效果的因素、今后线上教学质量监控的工作方向进行研讨。</w:t>
      </w:r>
    </w:p>
    <w:p w:rsidR="0053363B" w:rsidRPr="0053363B" w:rsidRDefault="0053363B" w:rsidP="0053363B">
      <w:pPr>
        <w:widowControl/>
        <w:spacing w:line="360" w:lineRule="auto"/>
        <w:ind w:firstLineChars="200" w:firstLine="480"/>
        <w:jc w:val="left"/>
        <w:rPr>
          <w:rFonts w:ascii="仿宋" w:eastAsia="仿宋" w:hAnsi="仿宋" w:cs="宋体"/>
          <w:bCs/>
          <w:color w:val="333333"/>
          <w:kern w:val="0"/>
          <w:sz w:val="24"/>
          <w:szCs w:val="24"/>
        </w:rPr>
      </w:pPr>
      <w:r w:rsidRPr="0053363B">
        <w:rPr>
          <w:rFonts w:ascii="仿宋" w:eastAsia="仿宋" w:hAnsi="仿宋" w:cs="宋体" w:hint="eastAsia"/>
          <w:bCs/>
          <w:color w:val="333333"/>
          <w:kern w:val="0"/>
          <w:sz w:val="24"/>
          <w:szCs w:val="24"/>
        </w:rPr>
        <w:t>会议认为，延期开学期间，我校广大教师坚持“标准不降低，质量不打折”的原则认真开展线上教学工作，保证了延期开学期间的教学稳定、工作有序；许多教师积极改进线上教学方法，探索线上教学规律，提高线上教学质量，成果和经验值得总结和借鉴。会议同时认为，线上教学也存在教师管理不严、教学形式单一、教学平台不稳定、质量监控程序不顺畅等问题，需要在今后加大督导和改进力度。</w:t>
      </w:r>
    </w:p>
    <w:p w:rsidR="0053363B" w:rsidRPr="0053363B" w:rsidRDefault="0053363B" w:rsidP="0053363B">
      <w:pPr>
        <w:widowControl/>
        <w:spacing w:line="360" w:lineRule="auto"/>
        <w:ind w:firstLineChars="200" w:firstLine="480"/>
        <w:jc w:val="left"/>
        <w:rPr>
          <w:rFonts w:ascii="仿宋" w:eastAsia="仿宋" w:hAnsi="仿宋" w:cs="宋体"/>
          <w:bCs/>
          <w:color w:val="333333"/>
          <w:kern w:val="0"/>
          <w:sz w:val="24"/>
          <w:szCs w:val="24"/>
        </w:rPr>
      </w:pPr>
      <w:r w:rsidRPr="0053363B">
        <w:rPr>
          <w:rFonts w:ascii="仿宋" w:eastAsia="仿宋" w:hAnsi="仿宋" w:cs="宋体" w:hint="eastAsia"/>
          <w:bCs/>
          <w:color w:val="333333"/>
          <w:kern w:val="0"/>
          <w:sz w:val="24"/>
          <w:szCs w:val="24"/>
        </w:rPr>
        <w:t>会后，中心将认真梳理总结督学意见建议和其他会议成果，积极开展线上教学质量评价研究，发布延期开学期间线上教学质量报告，组织好、服务好督学们的教学督导工作，进一步提升教育教学质量监控工作水平。</w:t>
      </w:r>
    </w:p>
    <w:p w:rsidR="0053363B" w:rsidRPr="0053363B" w:rsidRDefault="0053363B" w:rsidP="0053363B">
      <w:pPr>
        <w:widowControl/>
        <w:spacing w:line="360" w:lineRule="auto"/>
        <w:ind w:firstLineChars="200" w:firstLine="480"/>
        <w:jc w:val="left"/>
        <w:rPr>
          <w:rFonts w:ascii="仿宋" w:eastAsia="仿宋" w:hAnsi="仿宋" w:cs="宋体"/>
          <w:bCs/>
          <w:color w:val="333333"/>
          <w:kern w:val="0"/>
          <w:sz w:val="24"/>
          <w:szCs w:val="24"/>
        </w:rPr>
      </w:pPr>
    </w:p>
    <w:p w:rsidR="0053363B" w:rsidRPr="0053363B" w:rsidRDefault="0053363B" w:rsidP="0053363B">
      <w:pPr>
        <w:widowControl/>
        <w:spacing w:line="360" w:lineRule="auto"/>
        <w:ind w:firstLineChars="200" w:firstLine="480"/>
        <w:jc w:val="left"/>
        <w:rPr>
          <w:rFonts w:ascii="仿宋" w:eastAsia="仿宋" w:hAnsi="仿宋" w:cs="宋体"/>
          <w:bCs/>
          <w:color w:val="333333"/>
          <w:kern w:val="0"/>
          <w:sz w:val="24"/>
          <w:szCs w:val="24"/>
        </w:rPr>
      </w:pPr>
    </w:p>
    <w:sectPr w:rsidR="0053363B" w:rsidRPr="005336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55C" w:rsidRDefault="00A9555C" w:rsidP="00BB7CB9">
      <w:r>
        <w:separator/>
      </w:r>
    </w:p>
  </w:endnote>
  <w:endnote w:type="continuationSeparator" w:id="0">
    <w:p w:rsidR="00A9555C" w:rsidRDefault="00A9555C" w:rsidP="00BB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55C" w:rsidRDefault="00A9555C" w:rsidP="00BB7CB9">
      <w:r>
        <w:separator/>
      </w:r>
    </w:p>
  </w:footnote>
  <w:footnote w:type="continuationSeparator" w:id="0">
    <w:p w:rsidR="00A9555C" w:rsidRDefault="00A9555C" w:rsidP="00BB7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3B"/>
    <w:rsid w:val="00193F46"/>
    <w:rsid w:val="0053363B"/>
    <w:rsid w:val="00742DC3"/>
    <w:rsid w:val="00794AEF"/>
    <w:rsid w:val="00A9555C"/>
    <w:rsid w:val="00BB7CB9"/>
    <w:rsid w:val="00E465D6"/>
    <w:rsid w:val="00F77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4F02AB-C1E6-4A63-92A6-24B5E322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7C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7CB9"/>
    <w:rPr>
      <w:sz w:val="18"/>
      <w:szCs w:val="18"/>
    </w:rPr>
  </w:style>
  <w:style w:type="paragraph" w:styleId="a4">
    <w:name w:val="footer"/>
    <w:basedOn w:val="a"/>
    <w:link w:val="Char0"/>
    <w:uiPriority w:val="99"/>
    <w:unhideWhenUsed/>
    <w:rsid w:val="00BB7CB9"/>
    <w:pPr>
      <w:tabs>
        <w:tab w:val="center" w:pos="4153"/>
        <w:tab w:val="right" w:pos="8306"/>
      </w:tabs>
      <w:snapToGrid w:val="0"/>
      <w:jc w:val="left"/>
    </w:pPr>
    <w:rPr>
      <w:sz w:val="18"/>
      <w:szCs w:val="18"/>
    </w:rPr>
  </w:style>
  <w:style w:type="character" w:customStyle="1" w:styleId="Char0">
    <w:name w:val="页脚 Char"/>
    <w:basedOn w:val="a0"/>
    <w:link w:val="a4"/>
    <w:uiPriority w:val="99"/>
    <w:rsid w:val="00BB7C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GHZ</dc:creator>
  <cp:keywords/>
  <dc:description/>
  <cp:lastModifiedBy>GHZ</cp:lastModifiedBy>
  <cp:revision>3</cp:revision>
  <dcterms:created xsi:type="dcterms:W3CDTF">2020-04-28T02:27:00Z</dcterms:created>
  <dcterms:modified xsi:type="dcterms:W3CDTF">2020-04-28T09:15:00Z</dcterms:modified>
</cp:coreProperties>
</file>