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F" w:rsidRPr="007F22DF" w:rsidRDefault="007F22DF" w:rsidP="007F22D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17"/>
          <w:szCs w:val="17"/>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02</w:t>
      </w:r>
      <w:r w:rsidR="00295D21">
        <w:rPr>
          <w:rFonts w:ascii="Arial" w:eastAsia="宋体" w:hAnsi="Arial" w:cs="Arial" w:hint="eastAsia"/>
          <w:b/>
          <w:bCs/>
          <w:color w:val="333333"/>
          <w:kern w:val="0"/>
          <w:sz w:val="17"/>
          <w:szCs w:val="17"/>
        </w:rPr>
        <w:t>7</w:t>
      </w:r>
      <w:r w:rsidRPr="007F22DF">
        <w:rPr>
          <w:rFonts w:ascii="Arial" w:eastAsia="宋体" w:hAnsi="Arial" w:cs="Arial"/>
          <w:b/>
          <w:bCs/>
          <w:color w:val="333333"/>
          <w:kern w:val="0"/>
          <w:sz w:val="17"/>
          <w:szCs w:val="17"/>
        </w:rPr>
        <w:t>期</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7F22DF" w:rsidRPr="007F22DF" w:rsidRDefault="007F22DF" w:rsidP="007F22DF">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7506E6" w:rsidRDefault="007F22DF" w:rsidP="007506E6">
      <w:pPr>
        <w:pStyle w:val="5"/>
        <w:shd w:val="clear" w:color="auto" w:fill="FFFFFF"/>
        <w:spacing w:line="264" w:lineRule="atLeast"/>
        <w:rPr>
          <w:rFonts w:ascii="Arial" w:hAnsi="Arial" w:cs="Arial" w:hint="eastAsia"/>
          <w:color w:val="333333"/>
          <w:sz w:val="24"/>
          <w:szCs w:val="24"/>
        </w:rPr>
      </w:pPr>
      <w:r w:rsidRPr="007F22DF">
        <w:rPr>
          <w:rFonts w:hint="eastAsia"/>
          <w:color w:val="333333"/>
          <w:sz w:val="24"/>
          <w:szCs w:val="24"/>
        </w:rPr>
        <w:t>★</w:t>
      </w:r>
      <w:r w:rsidR="007506E6" w:rsidRPr="007506E6">
        <w:rPr>
          <w:rFonts w:ascii="Arial" w:hAnsi="Arial" w:cs="Arial"/>
          <w:color w:val="333333"/>
          <w:sz w:val="24"/>
          <w:szCs w:val="24"/>
        </w:rPr>
        <w:t>河北大学</w:t>
      </w:r>
      <w:r w:rsidR="007506E6" w:rsidRPr="007506E6">
        <w:rPr>
          <w:rFonts w:ascii="Arial" w:hAnsi="Arial" w:cs="Arial"/>
          <w:color w:val="333333"/>
          <w:sz w:val="24"/>
          <w:szCs w:val="24"/>
        </w:rPr>
        <w:t>2014</w:t>
      </w:r>
      <w:r w:rsidR="007506E6" w:rsidRPr="007506E6">
        <w:rPr>
          <w:rFonts w:ascii="Arial" w:hAnsi="Arial" w:cs="Arial"/>
          <w:color w:val="333333"/>
          <w:sz w:val="24"/>
          <w:szCs w:val="24"/>
        </w:rPr>
        <w:t>～</w:t>
      </w:r>
      <w:r w:rsidR="007506E6" w:rsidRPr="007506E6">
        <w:rPr>
          <w:rFonts w:ascii="Arial" w:hAnsi="Arial" w:cs="Arial"/>
          <w:color w:val="333333"/>
          <w:sz w:val="24"/>
          <w:szCs w:val="24"/>
        </w:rPr>
        <w:t>2015</w:t>
      </w:r>
      <w:r w:rsidR="007506E6" w:rsidRPr="007506E6">
        <w:rPr>
          <w:rFonts w:ascii="Arial" w:hAnsi="Arial" w:cs="Arial"/>
          <w:color w:val="333333"/>
          <w:sz w:val="24"/>
          <w:szCs w:val="24"/>
        </w:rPr>
        <w:t>学年秋学期网上评教工作总结</w:t>
      </w:r>
    </w:p>
    <w:p w:rsidR="00295D21" w:rsidRPr="00295D21" w:rsidRDefault="00295D21" w:rsidP="00295D21">
      <w:pPr>
        <w:pStyle w:val="5"/>
        <w:shd w:val="clear" w:color="auto" w:fill="FFFFFF"/>
        <w:spacing w:line="264" w:lineRule="atLeast"/>
        <w:rPr>
          <w:rFonts w:ascii="Arial" w:hAnsi="Arial" w:cs="Arial"/>
          <w:color w:val="333333"/>
          <w:sz w:val="24"/>
          <w:szCs w:val="24"/>
        </w:rPr>
      </w:pPr>
      <w:r w:rsidRPr="007F22DF">
        <w:rPr>
          <w:rFonts w:hint="eastAsia"/>
          <w:color w:val="333333"/>
          <w:sz w:val="24"/>
          <w:szCs w:val="24"/>
        </w:rPr>
        <w:t>★</w:t>
      </w:r>
      <w:r w:rsidRPr="00295D21">
        <w:rPr>
          <w:rFonts w:ascii="Arial" w:hAnsi="Arial" w:cs="Arial"/>
          <w:color w:val="333333"/>
          <w:sz w:val="24"/>
          <w:szCs w:val="24"/>
        </w:rPr>
        <w:t>我校召开第六届学生教学信息员工作委员会总结座谈会</w:t>
      </w:r>
    </w:p>
    <w:p w:rsidR="00295D21" w:rsidRDefault="00295D21" w:rsidP="00295D21">
      <w:pPr>
        <w:pStyle w:val="5"/>
        <w:shd w:val="clear" w:color="auto" w:fill="FFFFFF"/>
        <w:spacing w:line="264" w:lineRule="atLeast"/>
        <w:rPr>
          <w:rFonts w:ascii="Arial" w:hAnsi="Arial" w:cs="Arial" w:hint="eastAsia"/>
          <w:color w:val="333333"/>
          <w:sz w:val="24"/>
          <w:szCs w:val="24"/>
        </w:rPr>
      </w:pPr>
      <w:r w:rsidRPr="007F22DF">
        <w:rPr>
          <w:rFonts w:hint="eastAsia"/>
          <w:color w:val="333333"/>
          <w:sz w:val="24"/>
          <w:szCs w:val="24"/>
        </w:rPr>
        <w:t>★</w:t>
      </w:r>
      <w:r w:rsidRPr="00295D21">
        <w:rPr>
          <w:rFonts w:ascii="Arial" w:hAnsi="Arial" w:cs="Arial"/>
          <w:color w:val="333333"/>
          <w:sz w:val="24"/>
          <w:szCs w:val="24"/>
        </w:rPr>
        <w:t>2014</w:t>
      </w:r>
      <w:r w:rsidRPr="00295D21">
        <w:rPr>
          <w:rFonts w:ascii="Arial" w:hAnsi="Arial" w:cs="Arial"/>
          <w:color w:val="333333"/>
          <w:sz w:val="24"/>
          <w:szCs w:val="24"/>
        </w:rPr>
        <w:t>～</w:t>
      </w:r>
      <w:r w:rsidRPr="00295D21">
        <w:rPr>
          <w:rFonts w:ascii="Arial" w:hAnsi="Arial" w:cs="Arial"/>
          <w:color w:val="333333"/>
          <w:sz w:val="24"/>
          <w:szCs w:val="24"/>
        </w:rPr>
        <w:t>2015</w:t>
      </w:r>
      <w:r w:rsidRPr="00295D21">
        <w:rPr>
          <w:rFonts w:ascii="Arial" w:hAnsi="Arial" w:cs="Arial"/>
          <w:color w:val="333333"/>
          <w:sz w:val="24"/>
          <w:szCs w:val="24"/>
        </w:rPr>
        <w:t>学年春学期期初督学教学检查工作通报</w:t>
      </w:r>
    </w:p>
    <w:p w:rsidR="00295D21" w:rsidRPr="00295D21" w:rsidRDefault="00295D21" w:rsidP="00295D21">
      <w:pPr>
        <w:pStyle w:val="5"/>
        <w:shd w:val="clear" w:color="auto" w:fill="FFFFFF"/>
        <w:spacing w:line="264" w:lineRule="atLeast"/>
        <w:rPr>
          <w:rFonts w:ascii="Arial" w:hAnsi="Arial" w:cs="Arial"/>
          <w:color w:val="333333"/>
          <w:sz w:val="24"/>
          <w:szCs w:val="24"/>
        </w:rPr>
      </w:pPr>
    </w:p>
    <w:p w:rsidR="007506E6" w:rsidRDefault="007F22DF" w:rsidP="007506E6">
      <w:pPr>
        <w:pStyle w:val="5"/>
        <w:shd w:val="clear" w:color="auto" w:fill="FFFFFF"/>
        <w:spacing w:line="264" w:lineRule="atLeast"/>
        <w:rPr>
          <w:rFonts w:ascii="Arial" w:hAnsi="Arial" w:cs="Arial" w:hint="eastAsia"/>
          <w:color w:val="333333"/>
          <w:sz w:val="24"/>
          <w:szCs w:val="24"/>
        </w:rPr>
      </w:pPr>
      <w:r w:rsidRPr="007F22DF">
        <w:rPr>
          <w:rFonts w:hint="eastAsia"/>
          <w:color w:val="333333"/>
          <w:sz w:val="24"/>
          <w:szCs w:val="24"/>
        </w:rPr>
        <w:t>★</w:t>
      </w:r>
      <w:r w:rsidR="007506E6" w:rsidRPr="007506E6">
        <w:rPr>
          <w:rFonts w:ascii="Arial" w:hAnsi="Arial" w:cs="Arial"/>
          <w:color w:val="333333"/>
          <w:sz w:val="24"/>
          <w:szCs w:val="24"/>
        </w:rPr>
        <w:t>河北大学</w:t>
      </w:r>
      <w:r w:rsidR="007506E6" w:rsidRPr="007506E6">
        <w:rPr>
          <w:rFonts w:ascii="Arial" w:hAnsi="Arial" w:cs="Arial"/>
          <w:color w:val="333333"/>
          <w:sz w:val="24"/>
          <w:szCs w:val="24"/>
        </w:rPr>
        <w:t>2014</w:t>
      </w:r>
      <w:r w:rsidR="007506E6" w:rsidRPr="007506E6">
        <w:rPr>
          <w:rFonts w:ascii="Arial" w:hAnsi="Arial" w:cs="Arial"/>
          <w:color w:val="333333"/>
          <w:sz w:val="24"/>
          <w:szCs w:val="24"/>
        </w:rPr>
        <w:t>～</w:t>
      </w:r>
      <w:r w:rsidR="007506E6" w:rsidRPr="007506E6">
        <w:rPr>
          <w:rFonts w:ascii="Arial" w:hAnsi="Arial" w:cs="Arial"/>
          <w:color w:val="333333"/>
          <w:sz w:val="24"/>
          <w:szCs w:val="24"/>
        </w:rPr>
        <w:t>2015</w:t>
      </w:r>
      <w:r w:rsidR="007506E6" w:rsidRPr="007506E6">
        <w:rPr>
          <w:rFonts w:ascii="Arial" w:hAnsi="Arial" w:cs="Arial"/>
          <w:color w:val="333333"/>
          <w:sz w:val="24"/>
          <w:szCs w:val="24"/>
        </w:rPr>
        <w:t>学年秋学期网上评教工作总结</w:t>
      </w:r>
    </w:p>
    <w:p w:rsidR="007506E6" w:rsidRPr="007506E6" w:rsidRDefault="007506E6" w:rsidP="007506E6">
      <w:pPr>
        <w:widowControl/>
        <w:shd w:val="clear" w:color="auto" w:fill="FFFFFF"/>
        <w:spacing w:line="360" w:lineRule="auto"/>
        <w:ind w:firstLineChars="200" w:firstLine="480"/>
        <w:jc w:val="left"/>
        <w:rPr>
          <w:rFonts w:ascii="Arial" w:eastAsia="宋体" w:hAnsi="Arial" w:cs="Arial"/>
          <w:color w:val="333333"/>
          <w:kern w:val="0"/>
          <w:sz w:val="14"/>
          <w:szCs w:val="14"/>
        </w:rPr>
      </w:pPr>
      <w:r w:rsidRPr="007506E6">
        <w:rPr>
          <w:rFonts w:ascii="Arial" w:eastAsia="宋体" w:hAnsi="Arial" w:cs="Arial"/>
          <w:color w:val="333333"/>
          <w:kern w:val="0"/>
          <w:sz w:val="24"/>
          <w:szCs w:val="24"/>
        </w:rPr>
        <w:t>为进一步提高课堂教学质量，不断加强教学质量监控体系建设，学校于</w:t>
      </w:r>
      <w:r w:rsidRPr="007506E6">
        <w:rPr>
          <w:rFonts w:ascii="Arial" w:eastAsia="宋体" w:hAnsi="Arial" w:cs="Arial"/>
          <w:color w:val="333333"/>
          <w:kern w:val="0"/>
          <w:sz w:val="24"/>
          <w:szCs w:val="24"/>
        </w:rPr>
        <w:t>2014</w:t>
      </w:r>
      <w:r w:rsidRPr="007506E6">
        <w:rPr>
          <w:rFonts w:ascii="Arial" w:eastAsia="宋体" w:hAnsi="Arial" w:cs="Arial"/>
          <w:color w:val="333333"/>
          <w:kern w:val="0"/>
          <w:sz w:val="24"/>
          <w:szCs w:val="24"/>
        </w:rPr>
        <w:t>年</w:t>
      </w:r>
      <w:r w:rsidRPr="007506E6">
        <w:rPr>
          <w:rFonts w:ascii="Arial" w:eastAsia="宋体" w:hAnsi="Arial" w:cs="Arial"/>
          <w:color w:val="333333"/>
          <w:kern w:val="0"/>
          <w:sz w:val="24"/>
          <w:szCs w:val="24"/>
        </w:rPr>
        <w:t>12</w:t>
      </w:r>
      <w:r w:rsidRPr="007506E6">
        <w:rPr>
          <w:rFonts w:ascii="Arial" w:eastAsia="宋体" w:hAnsi="Arial" w:cs="Arial"/>
          <w:color w:val="333333"/>
          <w:kern w:val="0"/>
          <w:sz w:val="24"/>
          <w:szCs w:val="24"/>
        </w:rPr>
        <w:t>月开展了</w:t>
      </w:r>
      <w:r w:rsidRPr="007506E6">
        <w:rPr>
          <w:rFonts w:ascii="Arial" w:eastAsia="宋体" w:hAnsi="Arial" w:cs="Arial"/>
          <w:color w:val="333333"/>
          <w:kern w:val="0"/>
          <w:sz w:val="24"/>
          <w:szCs w:val="24"/>
        </w:rPr>
        <w:t>2014</w:t>
      </w:r>
      <w:r w:rsidRPr="007506E6">
        <w:rPr>
          <w:rFonts w:ascii="Arial" w:eastAsia="宋体" w:hAnsi="Arial" w:cs="Arial"/>
          <w:color w:val="333333"/>
          <w:kern w:val="0"/>
          <w:sz w:val="24"/>
          <w:szCs w:val="24"/>
        </w:rPr>
        <w:t>～</w:t>
      </w:r>
      <w:r w:rsidRPr="007506E6">
        <w:rPr>
          <w:rFonts w:ascii="Arial" w:eastAsia="宋体" w:hAnsi="Arial" w:cs="Arial"/>
          <w:color w:val="333333"/>
          <w:kern w:val="0"/>
          <w:sz w:val="24"/>
          <w:szCs w:val="24"/>
        </w:rPr>
        <w:t>2015</w:t>
      </w:r>
      <w:r w:rsidRPr="007506E6">
        <w:rPr>
          <w:rFonts w:ascii="Arial" w:eastAsia="宋体" w:hAnsi="Arial" w:cs="Arial"/>
          <w:color w:val="333333"/>
          <w:kern w:val="0"/>
          <w:sz w:val="24"/>
          <w:szCs w:val="24"/>
        </w:rPr>
        <w:t>学年秋学期网上评教工作。</w:t>
      </w:r>
    </w:p>
    <w:p w:rsidR="007506E6" w:rsidRPr="007506E6" w:rsidRDefault="007506E6" w:rsidP="007506E6">
      <w:pPr>
        <w:widowControl/>
        <w:shd w:val="clear" w:color="auto" w:fill="FFFFFF"/>
        <w:spacing w:line="360" w:lineRule="auto"/>
        <w:ind w:firstLine="480"/>
        <w:jc w:val="left"/>
        <w:rPr>
          <w:rFonts w:ascii="Arial" w:eastAsia="宋体" w:hAnsi="Arial" w:cs="Arial"/>
          <w:color w:val="333333"/>
          <w:kern w:val="0"/>
          <w:sz w:val="14"/>
          <w:szCs w:val="14"/>
        </w:rPr>
      </w:pPr>
      <w:r w:rsidRPr="007506E6">
        <w:rPr>
          <w:rFonts w:ascii="Arial" w:eastAsia="宋体" w:hAnsi="Arial" w:cs="Arial"/>
          <w:color w:val="333333"/>
          <w:kern w:val="0"/>
          <w:sz w:val="24"/>
          <w:szCs w:val="24"/>
        </w:rPr>
        <w:t>此次评教由教育教学质量评估中心统一组织和安排，各学院和学生教学信息员通过广泛、深入、细致的宣传，督促学生在规定时间内，本着对学校、教师、自己负责的态度对任课教师进行了评价。为方便学生评教，本次评教采用了电脑评教和手机评教两种方式。</w:t>
      </w:r>
    </w:p>
    <w:p w:rsidR="007506E6" w:rsidRPr="007506E6" w:rsidRDefault="007506E6" w:rsidP="007506E6">
      <w:pPr>
        <w:widowControl/>
        <w:shd w:val="clear" w:color="auto" w:fill="FFFFFF"/>
        <w:spacing w:line="360" w:lineRule="auto"/>
        <w:ind w:firstLine="480"/>
        <w:jc w:val="left"/>
        <w:rPr>
          <w:rFonts w:ascii="Arial" w:eastAsia="宋体" w:hAnsi="Arial" w:cs="Arial"/>
          <w:color w:val="333333"/>
          <w:kern w:val="0"/>
          <w:sz w:val="14"/>
          <w:szCs w:val="14"/>
        </w:rPr>
      </w:pPr>
      <w:r w:rsidRPr="007506E6">
        <w:rPr>
          <w:rFonts w:ascii="Arial" w:eastAsia="宋体" w:hAnsi="Arial" w:cs="Arial"/>
          <w:color w:val="333333"/>
          <w:kern w:val="0"/>
          <w:sz w:val="24"/>
          <w:szCs w:val="24"/>
        </w:rPr>
        <w:t>此次网上评教范围包括本学期给本科生讲授理论课程、实验课程和艺术实践课程的教师，参评学生为本学期修读被评课程的全体学生。此次评教应评教师</w:t>
      </w:r>
      <w:r w:rsidRPr="007506E6">
        <w:rPr>
          <w:rFonts w:ascii="Arial" w:eastAsia="宋体" w:hAnsi="Arial" w:cs="Arial"/>
          <w:color w:val="333333"/>
          <w:kern w:val="0"/>
          <w:sz w:val="24"/>
          <w:szCs w:val="24"/>
        </w:rPr>
        <w:t>1501</w:t>
      </w:r>
      <w:r w:rsidRPr="007506E6">
        <w:rPr>
          <w:rFonts w:ascii="Arial" w:eastAsia="宋体" w:hAnsi="Arial" w:cs="Arial"/>
          <w:color w:val="333333"/>
          <w:kern w:val="0"/>
          <w:sz w:val="24"/>
          <w:szCs w:val="24"/>
        </w:rPr>
        <w:t>人，实评教师</w:t>
      </w:r>
      <w:r w:rsidRPr="007506E6">
        <w:rPr>
          <w:rFonts w:ascii="Arial" w:eastAsia="宋体" w:hAnsi="Arial" w:cs="Arial"/>
          <w:color w:val="333333"/>
          <w:kern w:val="0"/>
          <w:sz w:val="24"/>
          <w:szCs w:val="24"/>
        </w:rPr>
        <w:t>1498</w:t>
      </w:r>
      <w:r w:rsidRPr="007506E6">
        <w:rPr>
          <w:rFonts w:ascii="Arial" w:eastAsia="宋体" w:hAnsi="Arial" w:cs="Arial"/>
          <w:color w:val="333333"/>
          <w:kern w:val="0"/>
          <w:sz w:val="24"/>
          <w:szCs w:val="24"/>
        </w:rPr>
        <w:t>人；应评教师</w:t>
      </w:r>
      <w:r w:rsidRPr="007506E6">
        <w:rPr>
          <w:rFonts w:ascii="Arial" w:eastAsia="宋体" w:hAnsi="Arial" w:cs="Arial"/>
          <w:color w:val="333333"/>
          <w:kern w:val="0"/>
          <w:sz w:val="24"/>
          <w:szCs w:val="24"/>
        </w:rPr>
        <w:t>5629</w:t>
      </w:r>
      <w:r w:rsidRPr="007506E6">
        <w:rPr>
          <w:rFonts w:ascii="Arial" w:eastAsia="宋体" w:hAnsi="Arial" w:cs="Arial"/>
          <w:color w:val="333333"/>
          <w:kern w:val="0"/>
          <w:sz w:val="24"/>
          <w:szCs w:val="24"/>
        </w:rPr>
        <w:t>人次，实评教师</w:t>
      </w:r>
      <w:r w:rsidRPr="007506E6">
        <w:rPr>
          <w:rFonts w:ascii="Arial" w:eastAsia="宋体" w:hAnsi="Arial" w:cs="Arial"/>
          <w:color w:val="333333"/>
          <w:kern w:val="0"/>
          <w:sz w:val="24"/>
          <w:szCs w:val="24"/>
        </w:rPr>
        <w:t>5620</w:t>
      </w:r>
      <w:r w:rsidRPr="007506E6">
        <w:rPr>
          <w:rFonts w:ascii="Arial" w:eastAsia="宋体" w:hAnsi="Arial" w:cs="Arial"/>
          <w:color w:val="333333"/>
          <w:kern w:val="0"/>
          <w:sz w:val="24"/>
          <w:szCs w:val="24"/>
        </w:rPr>
        <w:t>人次；应评课程</w:t>
      </w:r>
      <w:r w:rsidRPr="007506E6">
        <w:rPr>
          <w:rFonts w:ascii="Arial" w:eastAsia="宋体" w:hAnsi="Arial" w:cs="Arial"/>
          <w:color w:val="333333"/>
          <w:kern w:val="0"/>
          <w:sz w:val="24"/>
          <w:szCs w:val="24"/>
        </w:rPr>
        <w:t>2371</w:t>
      </w:r>
      <w:r w:rsidRPr="007506E6">
        <w:rPr>
          <w:rFonts w:ascii="Arial" w:eastAsia="宋体" w:hAnsi="Arial" w:cs="Arial"/>
          <w:color w:val="333333"/>
          <w:kern w:val="0"/>
          <w:sz w:val="24"/>
          <w:szCs w:val="24"/>
        </w:rPr>
        <w:t>门，实评课程</w:t>
      </w:r>
      <w:r w:rsidRPr="007506E6">
        <w:rPr>
          <w:rFonts w:ascii="Arial" w:eastAsia="宋体" w:hAnsi="Arial" w:cs="Arial"/>
          <w:color w:val="333333"/>
          <w:kern w:val="0"/>
          <w:sz w:val="24"/>
          <w:szCs w:val="24"/>
        </w:rPr>
        <w:t>2367</w:t>
      </w:r>
      <w:r w:rsidRPr="007506E6">
        <w:rPr>
          <w:rFonts w:ascii="Arial" w:eastAsia="宋体" w:hAnsi="Arial" w:cs="Arial"/>
          <w:color w:val="333333"/>
          <w:kern w:val="0"/>
          <w:sz w:val="24"/>
          <w:szCs w:val="24"/>
        </w:rPr>
        <w:t>门；应评课程</w:t>
      </w:r>
      <w:r w:rsidRPr="007506E6">
        <w:rPr>
          <w:rFonts w:ascii="Arial" w:eastAsia="宋体" w:hAnsi="Arial" w:cs="Arial"/>
          <w:color w:val="333333"/>
          <w:kern w:val="0"/>
          <w:sz w:val="24"/>
          <w:szCs w:val="24"/>
        </w:rPr>
        <w:t>5119</w:t>
      </w:r>
      <w:r w:rsidRPr="007506E6">
        <w:rPr>
          <w:rFonts w:ascii="Arial" w:eastAsia="宋体" w:hAnsi="Arial" w:cs="Arial"/>
          <w:color w:val="333333"/>
          <w:kern w:val="0"/>
          <w:sz w:val="24"/>
          <w:szCs w:val="24"/>
        </w:rPr>
        <w:t>门次，实评课程</w:t>
      </w:r>
      <w:r w:rsidRPr="007506E6">
        <w:rPr>
          <w:rFonts w:ascii="Arial" w:eastAsia="宋体" w:hAnsi="Arial" w:cs="Arial"/>
          <w:color w:val="333333"/>
          <w:kern w:val="0"/>
          <w:sz w:val="24"/>
          <w:szCs w:val="24"/>
        </w:rPr>
        <w:t>5110</w:t>
      </w:r>
      <w:r w:rsidRPr="007506E6">
        <w:rPr>
          <w:rFonts w:ascii="Arial" w:eastAsia="宋体" w:hAnsi="Arial" w:cs="Arial"/>
          <w:color w:val="333333"/>
          <w:kern w:val="0"/>
          <w:sz w:val="24"/>
          <w:szCs w:val="24"/>
        </w:rPr>
        <w:t>门次；应参评学生</w:t>
      </w:r>
      <w:r w:rsidRPr="007506E6">
        <w:rPr>
          <w:rFonts w:ascii="Arial" w:eastAsia="宋体" w:hAnsi="Arial" w:cs="Arial"/>
          <w:color w:val="333333"/>
          <w:kern w:val="0"/>
          <w:sz w:val="24"/>
          <w:szCs w:val="24"/>
        </w:rPr>
        <w:t>33300</w:t>
      </w:r>
      <w:r w:rsidRPr="007506E6">
        <w:rPr>
          <w:rFonts w:ascii="Arial" w:eastAsia="宋体" w:hAnsi="Arial" w:cs="Arial"/>
          <w:color w:val="333333"/>
          <w:kern w:val="0"/>
          <w:sz w:val="24"/>
          <w:szCs w:val="24"/>
        </w:rPr>
        <w:t>人，实际参评学生</w:t>
      </w:r>
      <w:r w:rsidRPr="007506E6">
        <w:rPr>
          <w:rFonts w:ascii="Arial" w:eastAsia="宋体" w:hAnsi="Arial" w:cs="Arial"/>
          <w:color w:val="333333"/>
          <w:kern w:val="0"/>
          <w:sz w:val="24"/>
          <w:szCs w:val="24"/>
        </w:rPr>
        <w:t>29526</w:t>
      </w:r>
      <w:r w:rsidRPr="007506E6">
        <w:rPr>
          <w:rFonts w:ascii="Arial" w:eastAsia="宋体" w:hAnsi="Arial" w:cs="Arial"/>
          <w:color w:val="333333"/>
          <w:kern w:val="0"/>
          <w:sz w:val="24"/>
          <w:szCs w:val="24"/>
        </w:rPr>
        <w:t>人；学生应答人</w:t>
      </w:r>
      <w:r w:rsidRPr="007506E6">
        <w:rPr>
          <w:rFonts w:ascii="Arial" w:eastAsia="宋体" w:hAnsi="Arial" w:cs="Arial"/>
          <w:color w:val="333333"/>
          <w:kern w:val="0"/>
          <w:sz w:val="24"/>
          <w:szCs w:val="24"/>
        </w:rPr>
        <w:t>358557</w:t>
      </w:r>
      <w:r w:rsidRPr="007506E6">
        <w:rPr>
          <w:rFonts w:ascii="Arial" w:eastAsia="宋体" w:hAnsi="Arial" w:cs="Arial"/>
          <w:color w:val="333333"/>
          <w:kern w:val="0"/>
          <w:sz w:val="24"/>
          <w:szCs w:val="24"/>
        </w:rPr>
        <w:t>次，实答</w:t>
      </w:r>
      <w:r w:rsidRPr="007506E6">
        <w:rPr>
          <w:rFonts w:ascii="Arial" w:eastAsia="宋体" w:hAnsi="Arial" w:cs="Arial"/>
          <w:color w:val="333333"/>
          <w:kern w:val="0"/>
          <w:sz w:val="24"/>
          <w:szCs w:val="24"/>
        </w:rPr>
        <w:t>312039</w:t>
      </w:r>
      <w:r w:rsidRPr="007506E6">
        <w:rPr>
          <w:rFonts w:ascii="Arial" w:eastAsia="宋体" w:hAnsi="Arial" w:cs="Arial"/>
          <w:color w:val="333333"/>
          <w:kern w:val="0"/>
          <w:sz w:val="24"/>
          <w:szCs w:val="24"/>
        </w:rPr>
        <w:t>人次，答题率为</w:t>
      </w:r>
      <w:r w:rsidRPr="007506E6">
        <w:rPr>
          <w:rFonts w:ascii="Arial" w:eastAsia="宋体" w:hAnsi="Arial" w:cs="Arial"/>
          <w:color w:val="333333"/>
          <w:kern w:val="0"/>
          <w:sz w:val="24"/>
          <w:szCs w:val="24"/>
        </w:rPr>
        <w:t>87.03%</w:t>
      </w:r>
      <w:r w:rsidRPr="007506E6">
        <w:rPr>
          <w:rFonts w:ascii="Arial" w:eastAsia="宋体" w:hAnsi="Arial" w:cs="Arial"/>
          <w:color w:val="333333"/>
          <w:kern w:val="0"/>
          <w:sz w:val="24"/>
          <w:szCs w:val="24"/>
        </w:rPr>
        <w:t>（学生评教参评总体情况、网上评教结果统计说明和各学院评教任务完成情况分别见附件</w:t>
      </w:r>
      <w:r w:rsidRPr="007506E6">
        <w:rPr>
          <w:rFonts w:ascii="Arial" w:eastAsia="宋体" w:hAnsi="Arial" w:cs="Arial"/>
          <w:color w:val="333333"/>
          <w:kern w:val="0"/>
          <w:sz w:val="24"/>
          <w:szCs w:val="24"/>
        </w:rPr>
        <w:t>1</w:t>
      </w:r>
      <w:r w:rsidRPr="007506E6">
        <w:rPr>
          <w:rFonts w:ascii="Arial" w:eastAsia="宋体" w:hAnsi="Arial" w:cs="Arial"/>
          <w:color w:val="333333"/>
          <w:kern w:val="0"/>
          <w:sz w:val="24"/>
          <w:szCs w:val="24"/>
        </w:rPr>
        <w:t>、附件</w:t>
      </w:r>
      <w:r w:rsidRPr="007506E6">
        <w:rPr>
          <w:rFonts w:ascii="Arial" w:eastAsia="宋体" w:hAnsi="Arial" w:cs="Arial"/>
          <w:color w:val="333333"/>
          <w:kern w:val="0"/>
          <w:sz w:val="24"/>
          <w:szCs w:val="24"/>
        </w:rPr>
        <w:t>2</w:t>
      </w:r>
      <w:r w:rsidRPr="007506E6">
        <w:rPr>
          <w:rFonts w:ascii="Arial" w:eastAsia="宋体" w:hAnsi="Arial" w:cs="Arial"/>
          <w:color w:val="333333"/>
          <w:kern w:val="0"/>
          <w:sz w:val="24"/>
          <w:szCs w:val="24"/>
        </w:rPr>
        <w:t>和附件</w:t>
      </w:r>
      <w:r w:rsidRPr="007506E6">
        <w:rPr>
          <w:rFonts w:ascii="Arial" w:eastAsia="宋体" w:hAnsi="Arial" w:cs="Arial"/>
          <w:color w:val="333333"/>
          <w:kern w:val="0"/>
          <w:sz w:val="24"/>
          <w:szCs w:val="24"/>
        </w:rPr>
        <w:t>3</w:t>
      </w:r>
      <w:r w:rsidRPr="007506E6">
        <w:rPr>
          <w:rFonts w:ascii="Arial" w:eastAsia="宋体" w:hAnsi="Arial" w:cs="Arial"/>
          <w:color w:val="333333"/>
          <w:kern w:val="0"/>
          <w:sz w:val="24"/>
          <w:szCs w:val="24"/>
        </w:rPr>
        <w:t>）。</w:t>
      </w:r>
    </w:p>
    <w:p w:rsidR="007506E6" w:rsidRPr="007506E6" w:rsidRDefault="007506E6" w:rsidP="007506E6">
      <w:pPr>
        <w:widowControl/>
        <w:shd w:val="clear" w:color="auto" w:fill="FFFFFF"/>
        <w:spacing w:line="360" w:lineRule="auto"/>
        <w:ind w:firstLine="480"/>
        <w:jc w:val="left"/>
        <w:rPr>
          <w:rFonts w:ascii="Arial" w:eastAsia="宋体" w:hAnsi="Arial" w:cs="Arial"/>
          <w:color w:val="333333"/>
          <w:kern w:val="0"/>
          <w:sz w:val="14"/>
          <w:szCs w:val="14"/>
        </w:rPr>
      </w:pPr>
      <w:r w:rsidRPr="007506E6">
        <w:rPr>
          <w:rFonts w:ascii="Arial" w:eastAsia="宋体" w:hAnsi="Arial" w:cs="Arial"/>
          <w:color w:val="333333"/>
          <w:kern w:val="0"/>
          <w:sz w:val="24"/>
          <w:szCs w:val="24"/>
        </w:rPr>
        <w:t>为推动教师进一步改进教学方法，更新教学内容，提高课堂教学质量，教育教学质量评估中心将及时向各教学单位反馈评教结果，请各单位将评教总体情况</w:t>
      </w:r>
      <w:r w:rsidRPr="007506E6">
        <w:rPr>
          <w:rFonts w:ascii="Arial" w:eastAsia="宋体" w:hAnsi="Arial" w:cs="Arial"/>
          <w:color w:val="333333"/>
          <w:kern w:val="0"/>
          <w:sz w:val="24"/>
          <w:szCs w:val="24"/>
        </w:rPr>
        <w:lastRenderedPageBreak/>
        <w:t>通报给全体教师，将具体情况反馈给相关人员，并根据评教情况制定相应的整改措施。任课教师可通过教务系统入口查询评教结果。</w:t>
      </w:r>
    </w:p>
    <w:p w:rsidR="007F22DF" w:rsidRPr="007F22DF" w:rsidRDefault="007506E6" w:rsidP="00295D21">
      <w:pPr>
        <w:widowControl/>
        <w:shd w:val="clear" w:color="auto" w:fill="FFFFFF"/>
        <w:spacing w:line="360" w:lineRule="auto"/>
        <w:ind w:firstLine="480"/>
        <w:jc w:val="left"/>
        <w:rPr>
          <w:rFonts w:ascii="Arial" w:eastAsia="宋体" w:hAnsi="Arial" w:cs="Arial"/>
          <w:color w:val="333333"/>
          <w:kern w:val="0"/>
          <w:sz w:val="14"/>
          <w:szCs w:val="14"/>
        </w:rPr>
      </w:pPr>
      <w:r w:rsidRPr="007506E6">
        <w:rPr>
          <w:rFonts w:ascii="Arial" w:eastAsia="宋体" w:hAnsi="Arial" w:cs="Arial"/>
          <w:color w:val="333333"/>
          <w:kern w:val="0"/>
          <w:sz w:val="24"/>
          <w:szCs w:val="24"/>
        </w:rPr>
        <w:t>学生评教是教学质量监控的重要环节之一，评教结果在一定程度上反映了教师的教学水平，是教师评优、本科教学工作状态评价等工作的重要参考和依据。请各教学单位高度重视此项工作，在今后开展评教工作时做好宣传和组织工作，让参评学生明白评教的目的、意义和具体要求，采取有效措施提高学生的参评率和评教结果的可信度。</w:t>
      </w:r>
    </w:p>
    <w:p w:rsidR="00295D21" w:rsidRPr="00295D21" w:rsidRDefault="007F22DF" w:rsidP="00295D21">
      <w:pPr>
        <w:pStyle w:val="5"/>
        <w:shd w:val="clear" w:color="auto" w:fill="FFFFFF"/>
        <w:spacing w:line="264" w:lineRule="atLeast"/>
        <w:rPr>
          <w:rFonts w:ascii="Arial" w:hAnsi="Arial" w:cs="Arial"/>
          <w:color w:val="333333"/>
          <w:sz w:val="24"/>
          <w:szCs w:val="24"/>
        </w:rPr>
      </w:pPr>
      <w:r w:rsidRPr="007F22DF">
        <w:rPr>
          <w:rFonts w:hint="eastAsia"/>
          <w:color w:val="333333"/>
          <w:sz w:val="24"/>
          <w:szCs w:val="24"/>
        </w:rPr>
        <w:t>★</w:t>
      </w:r>
      <w:r w:rsidR="00295D21" w:rsidRPr="00295D21">
        <w:rPr>
          <w:rFonts w:ascii="Arial" w:hAnsi="Arial" w:cs="Arial"/>
          <w:color w:val="333333"/>
          <w:sz w:val="24"/>
          <w:szCs w:val="24"/>
        </w:rPr>
        <w:t>我校召开第六届学生教学信息员工作委员会总结座谈会</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color w:val="333333"/>
          <w:kern w:val="0"/>
          <w:sz w:val="24"/>
          <w:szCs w:val="24"/>
        </w:rPr>
        <w:t>2015</w:t>
      </w:r>
      <w:r w:rsidRPr="00295D21">
        <w:rPr>
          <w:rFonts w:ascii="Arial" w:eastAsia="宋体" w:hAnsi="Arial" w:cs="Arial"/>
          <w:color w:val="333333"/>
          <w:kern w:val="0"/>
          <w:sz w:val="24"/>
          <w:szCs w:val="24"/>
        </w:rPr>
        <w:t>年</w:t>
      </w:r>
      <w:r w:rsidRPr="00295D21">
        <w:rPr>
          <w:rFonts w:ascii="Arial" w:eastAsia="宋体" w:hAnsi="Arial" w:cs="Arial"/>
          <w:color w:val="333333"/>
          <w:kern w:val="0"/>
          <w:sz w:val="24"/>
          <w:szCs w:val="24"/>
        </w:rPr>
        <w:t>1</w:t>
      </w:r>
      <w:r w:rsidRPr="00295D21">
        <w:rPr>
          <w:rFonts w:ascii="Arial" w:eastAsia="宋体" w:hAnsi="Arial" w:cs="Arial"/>
          <w:color w:val="333333"/>
          <w:kern w:val="0"/>
          <w:sz w:val="24"/>
          <w:szCs w:val="24"/>
        </w:rPr>
        <w:t>月</w:t>
      </w:r>
      <w:r w:rsidRPr="00295D21">
        <w:rPr>
          <w:rFonts w:ascii="Arial" w:eastAsia="宋体" w:hAnsi="Arial" w:cs="Arial"/>
          <w:color w:val="333333"/>
          <w:kern w:val="0"/>
          <w:sz w:val="24"/>
          <w:szCs w:val="24"/>
        </w:rPr>
        <w:t>23</w:t>
      </w:r>
      <w:r w:rsidRPr="00295D21">
        <w:rPr>
          <w:rFonts w:ascii="Arial" w:eastAsia="宋体" w:hAnsi="Arial" w:cs="Arial"/>
          <w:color w:val="333333"/>
          <w:kern w:val="0"/>
          <w:sz w:val="24"/>
          <w:szCs w:val="24"/>
        </w:rPr>
        <w:t>日下午，河北大学第六届学生教学信息员工作委员会总结座谈会在图书馆会议室召开。教育教学质量评估中心张爱梅副主任、李东霞老师、信委会主任及二十余名信委会委员参加了座谈会。</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color w:val="333333"/>
          <w:kern w:val="0"/>
          <w:sz w:val="24"/>
          <w:szCs w:val="24"/>
        </w:rPr>
        <w:t>座谈会上，信委会主任李思雯同学首先对本学期工作进行总结，并对下学期工作进行规划。</w:t>
      </w:r>
      <w:r w:rsidRPr="00295D21">
        <w:rPr>
          <w:rFonts w:ascii="Arial" w:eastAsia="宋体" w:hAnsi="Arial" w:cs="Arial"/>
          <w:color w:val="333333"/>
          <w:kern w:val="0"/>
          <w:sz w:val="24"/>
          <w:szCs w:val="24"/>
        </w:rPr>
        <w:t>2014-2015</w:t>
      </w:r>
      <w:r w:rsidRPr="00295D21">
        <w:rPr>
          <w:rFonts w:ascii="Arial" w:eastAsia="宋体" w:hAnsi="Arial" w:cs="Arial"/>
          <w:color w:val="333333"/>
          <w:kern w:val="0"/>
          <w:sz w:val="24"/>
          <w:szCs w:val="24"/>
        </w:rPr>
        <w:t>学年秋学期，信委会主要完成了第六届信委会委员选拔、</w:t>
      </w:r>
      <w:r w:rsidRPr="00295D21">
        <w:rPr>
          <w:rFonts w:ascii="Arial" w:eastAsia="宋体" w:hAnsi="Arial" w:cs="Arial"/>
          <w:color w:val="333333"/>
          <w:kern w:val="0"/>
          <w:sz w:val="24"/>
          <w:szCs w:val="24"/>
        </w:rPr>
        <w:t>357</w:t>
      </w:r>
      <w:r w:rsidRPr="00295D21">
        <w:rPr>
          <w:rFonts w:ascii="Arial" w:eastAsia="宋体" w:hAnsi="Arial" w:cs="Arial"/>
          <w:color w:val="333333"/>
          <w:kern w:val="0"/>
          <w:sz w:val="24"/>
          <w:szCs w:val="24"/>
        </w:rPr>
        <w:t>名信息员选聘与培训、教育教学质量提案收集、网上评教宣传、医学部部分课程现场评教组织、大学英语网络自主学习（学生版）问卷调查等工作。本学期信息员共提交提案</w:t>
      </w:r>
      <w:r w:rsidRPr="00295D21">
        <w:rPr>
          <w:rFonts w:ascii="Arial" w:eastAsia="宋体" w:hAnsi="Arial" w:cs="Arial"/>
          <w:color w:val="333333"/>
          <w:kern w:val="0"/>
          <w:sz w:val="24"/>
          <w:szCs w:val="24"/>
        </w:rPr>
        <w:t>121</w:t>
      </w:r>
      <w:r w:rsidRPr="00295D21">
        <w:rPr>
          <w:rFonts w:ascii="Arial" w:eastAsia="宋体" w:hAnsi="Arial" w:cs="Arial"/>
          <w:color w:val="333333"/>
          <w:kern w:val="0"/>
          <w:sz w:val="24"/>
          <w:szCs w:val="24"/>
        </w:rPr>
        <w:t>份，提案内容涉及教学条件、教师教学、课程安排、学风等方面，</w:t>
      </w:r>
      <w:r w:rsidRPr="00295D21">
        <w:rPr>
          <w:rFonts w:ascii="Arial" w:eastAsia="宋体" w:hAnsi="Arial" w:cs="Arial"/>
          <w:color w:val="333333"/>
          <w:kern w:val="0"/>
          <w:sz w:val="24"/>
          <w:szCs w:val="24"/>
        </w:rPr>
        <w:t>26</w:t>
      </w:r>
      <w:r w:rsidRPr="00295D21">
        <w:rPr>
          <w:rFonts w:ascii="Arial" w:eastAsia="宋体" w:hAnsi="Arial" w:cs="Arial"/>
          <w:color w:val="333333"/>
          <w:kern w:val="0"/>
          <w:sz w:val="24"/>
          <w:szCs w:val="24"/>
        </w:rPr>
        <w:t>份提案被评估中心采纳后反馈至相关部门并得到及时解决。</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color w:val="333333"/>
          <w:kern w:val="0"/>
          <w:sz w:val="24"/>
          <w:szCs w:val="24"/>
        </w:rPr>
        <w:t>随后，李东霞老师对《河北大学优秀学生教学信息员评选办法》进行了解读。该办法遵循</w:t>
      </w:r>
      <w:r w:rsidRPr="00295D21">
        <w:rPr>
          <w:rFonts w:ascii="Arial" w:eastAsia="宋体" w:hAnsi="Arial" w:cs="Arial"/>
          <w:color w:val="333333"/>
          <w:kern w:val="0"/>
          <w:sz w:val="24"/>
          <w:szCs w:val="24"/>
        </w:rPr>
        <w:t>“</w:t>
      </w:r>
      <w:r w:rsidRPr="00295D21">
        <w:rPr>
          <w:rFonts w:ascii="Arial" w:eastAsia="宋体" w:hAnsi="Arial" w:cs="Arial"/>
          <w:color w:val="333333"/>
          <w:kern w:val="0"/>
          <w:sz w:val="24"/>
          <w:szCs w:val="24"/>
        </w:rPr>
        <w:t>定性与定量相结合、定量评价为主</w:t>
      </w:r>
      <w:r w:rsidRPr="00295D21">
        <w:rPr>
          <w:rFonts w:ascii="Arial" w:eastAsia="宋体" w:hAnsi="Arial" w:cs="Arial"/>
          <w:color w:val="333333"/>
          <w:kern w:val="0"/>
          <w:sz w:val="24"/>
          <w:szCs w:val="24"/>
        </w:rPr>
        <w:t>”</w:t>
      </w:r>
      <w:r w:rsidRPr="00295D21">
        <w:rPr>
          <w:rFonts w:ascii="Arial" w:eastAsia="宋体" w:hAnsi="Arial" w:cs="Arial"/>
          <w:color w:val="333333"/>
          <w:kern w:val="0"/>
          <w:sz w:val="24"/>
          <w:szCs w:val="24"/>
        </w:rPr>
        <w:t>的原则，对优秀信息员今后的工作内容、方式和要求进行明确。接下来，委员们自由发言，对评选办法、信息员工作宣传及队伍建设等情况提出了自己的看法，并就下学期工作开展提出了建议。</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color w:val="333333"/>
          <w:kern w:val="0"/>
          <w:sz w:val="24"/>
          <w:szCs w:val="24"/>
        </w:rPr>
        <w:t> </w:t>
      </w:r>
      <w:r w:rsidRPr="00295D21">
        <w:rPr>
          <w:rFonts w:ascii="Arial" w:eastAsia="宋体" w:hAnsi="Arial" w:cs="Arial"/>
          <w:color w:val="333333"/>
          <w:kern w:val="0"/>
          <w:sz w:val="24"/>
          <w:szCs w:val="24"/>
        </w:rPr>
        <w:t>最后，张爱梅副主任进行总结发言。她首先肯定了信委会的工作，同时指出了不足之处，认为目前部分信息员工作积极性和主动性不足，院、班两层面开展</w:t>
      </w:r>
      <w:r w:rsidRPr="00295D21">
        <w:rPr>
          <w:rFonts w:ascii="Arial" w:eastAsia="宋体" w:hAnsi="Arial" w:cs="Arial"/>
          <w:color w:val="333333"/>
          <w:kern w:val="0"/>
          <w:sz w:val="24"/>
          <w:szCs w:val="24"/>
        </w:rPr>
        <w:t xml:space="preserve"> </w:t>
      </w:r>
      <w:r w:rsidRPr="00295D21">
        <w:rPr>
          <w:rFonts w:ascii="Arial" w:eastAsia="宋体" w:hAnsi="Arial" w:cs="Arial"/>
          <w:color w:val="333333"/>
          <w:kern w:val="0"/>
          <w:sz w:val="24"/>
          <w:szCs w:val="24"/>
        </w:rPr>
        <w:t>活动较少，希望委员们今后能够不断提高思想认识，认真履行职责，勇于开拓创新，进一步发挥教学信息员的作用。</w:t>
      </w:r>
      <w:r w:rsidRPr="00295D21">
        <w:rPr>
          <w:rFonts w:ascii="Arial" w:eastAsia="宋体" w:hAnsi="Arial" w:cs="Arial"/>
          <w:color w:val="333333"/>
          <w:kern w:val="0"/>
          <w:sz w:val="24"/>
          <w:szCs w:val="24"/>
        </w:rPr>
        <w:t> </w:t>
      </w:r>
    </w:p>
    <w:p w:rsidR="00295D21" w:rsidRPr="00295D21" w:rsidRDefault="007F22DF" w:rsidP="00295D21">
      <w:pPr>
        <w:pStyle w:val="5"/>
        <w:shd w:val="clear" w:color="auto" w:fill="FFFFFF"/>
        <w:spacing w:line="264" w:lineRule="atLeast"/>
        <w:rPr>
          <w:rFonts w:ascii="Arial" w:hAnsi="Arial" w:cs="Arial"/>
          <w:color w:val="333333"/>
          <w:sz w:val="24"/>
          <w:szCs w:val="24"/>
        </w:rPr>
      </w:pPr>
      <w:r w:rsidRPr="007F22DF">
        <w:rPr>
          <w:rFonts w:hint="eastAsia"/>
          <w:color w:val="333333"/>
          <w:sz w:val="24"/>
          <w:szCs w:val="24"/>
        </w:rPr>
        <w:t>★</w:t>
      </w:r>
      <w:r w:rsidR="00295D21" w:rsidRPr="00295D21">
        <w:rPr>
          <w:rFonts w:ascii="Arial" w:hAnsi="Arial" w:cs="Arial"/>
          <w:color w:val="333333"/>
          <w:sz w:val="24"/>
          <w:szCs w:val="24"/>
        </w:rPr>
        <w:t>2014</w:t>
      </w:r>
      <w:r w:rsidR="00295D21" w:rsidRPr="00295D21">
        <w:rPr>
          <w:rFonts w:ascii="Arial" w:hAnsi="Arial" w:cs="Arial"/>
          <w:color w:val="333333"/>
          <w:sz w:val="24"/>
          <w:szCs w:val="24"/>
        </w:rPr>
        <w:t>～</w:t>
      </w:r>
      <w:r w:rsidR="00295D21" w:rsidRPr="00295D21">
        <w:rPr>
          <w:rFonts w:ascii="Arial" w:hAnsi="Arial" w:cs="Arial"/>
          <w:color w:val="333333"/>
          <w:sz w:val="24"/>
          <w:szCs w:val="24"/>
        </w:rPr>
        <w:t>2015</w:t>
      </w:r>
      <w:r w:rsidR="00295D21" w:rsidRPr="00295D21">
        <w:rPr>
          <w:rFonts w:ascii="Arial" w:hAnsi="Arial" w:cs="Arial"/>
          <w:color w:val="333333"/>
          <w:sz w:val="24"/>
          <w:szCs w:val="24"/>
        </w:rPr>
        <w:t>学年春学期期初督学教学检查工作通报</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hint="eastAsia"/>
          <w:color w:val="333333"/>
          <w:kern w:val="0"/>
          <w:sz w:val="24"/>
          <w:szCs w:val="24"/>
        </w:rPr>
        <w:t>根据学校安排，督学于开学第一周深入课堂，以听课方式对教师教学、学生学习和教学管理等情况进行了检查。</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hint="eastAsia"/>
          <w:color w:val="333333"/>
          <w:kern w:val="0"/>
          <w:sz w:val="24"/>
          <w:szCs w:val="24"/>
        </w:rPr>
        <w:lastRenderedPageBreak/>
        <w:t>通过检查，督学认为我校开学初教学工作整体状况良好，老师均能按时到岗，教学态度端正，教学组织较好。在听课过程中，督学将听课意见和建议与任课老师进行了沟通和交流，并就发现的多媒体设施维护、教室教学环境等问题，以填写《河北大学教育教学质量提案表》的方式提交给了评估中心，评估中心及时将提案向责任部门进行了反馈。</w:t>
      </w:r>
    </w:p>
    <w:p w:rsidR="00295D21" w:rsidRPr="00295D21" w:rsidRDefault="00295D21" w:rsidP="00295D21">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295D21">
        <w:rPr>
          <w:rFonts w:ascii="Arial" w:eastAsia="宋体" w:hAnsi="Arial" w:cs="Arial" w:hint="eastAsia"/>
          <w:color w:val="333333"/>
          <w:kern w:val="0"/>
          <w:sz w:val="24"/>
          <w:szCs w:val="24"/>
        </w:rPr>
        <w:t>评估中心将继续加强与有关部门的沟通与协调，及时解决教学质量监控过程中发现的各种问题。</w:t>
      </w:r>
    </w:p>
    <w:sectPr w:rsidR="00295D21" w:rsidRPr="00295D21" w:rsidSect="00DB6F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22DF"/>
    <w:rsid w:val="00295D21"/>
    <w:rsid w:val="007506E6"/>
    <w:rsid w:val="007F22DF"/>
    <w:rsid w:val="00AE21E5"/>
    <w:rsid w:val="00DB6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B"/>
    <w:pPr>
      <w:widowControl w:val="0"/>
      <w:jc w:val="both"/>
    </w:pPr>
  </w:style>
  <w:style w:type="paragraph" w:styleId="5">
    <w:name w:val="heading 5"/>
    <w:basedOn w:val="a"/>
    <w:link w:val="5Char"/>
    <w:uiPriority w:val="9"/>
    <w:qFormat/>
    <w:rsid w:val="007F22DF"/>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295D2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F22DF"/>
    <w:rPr>
      <w:rFonts w:ascii="宋体" w:eastAsia="宋体" w:hAnsi="宋体" w:cs="宋体"/>
      <w:b/>
      <w:bCs/>
      <w:kern w:val="0"/>
      <w:sz w:val="17"/>
      <w:szCs w:val="17"/>
    </w:rPr>
  </w:style>
  <w:style w:type="character" w:customStyle="1" w:styleId="6Char">
    <w:name w:val="标题 6 Char"/>
    <w:basedOn w:val="a0"/>
    <w:link w:val="6"/>
    <w:uiPriority w:val="9"/>
    <w:semiHidden/>
    <w:rsid w:val="00295D21"/>
    <w:rPr>
      <w:rFonts w:asciiTheme="majorHAnsi" w:eastAsiaTheme="majorEastAsia" w:hAnsiTheme="majorHAnsi" w:cstheme="majorBidi"/>
      <w:b/>
      <w:bCs/>
      <w:sz w:val="24"/>
      <w:szCs w:val="24"/>
    </w:rPr>
  </w:style>
  <w:style w:type="paragraph" w:styleId="a3">
    <w:name w:val="Normal (Web)"/>
    <w:basedOn w:val="a"/>
    <w:uiPriority w:val="99"/>
    <w:semiHidden/>
    <w:unhideWhenUsed/>
    <w:rsid w:val="00295D21"/>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008740">
      <w:marLeft w:val="0"/>
      <w:marRight w:val="0"/>
      <w:marTop w:val="156"/>
      <w:marBottom w:val="156"/>
      <w:divBdr>
        <w:top w:val="none" w:sz="0" w:space="0" w:color="auto"/>
        <w:left w:val="none" w:sz="0" w:space="0" w:color="auto"/>
        <w:bottom w:val="none" w:sz="0" w:space="0" w:color="auto"/>
        <w:right w:val="none" w:sz="0" w:space="0" w:color="auto"/>
      </w:divBdr>
    </w:div>
    <w:div w:id="348024489">
      <w:bodyDiv w:val="1"/>
      <w:marLeft w:val="0"/>
      <w:marRight w:val="0"/>
      <w:marTop w:val="0"/>
      <w:marBottom w:val="0"/>
      <w:divBdr>
        <w:top w:val="none" w:sz="0" w:space="0" w:color="auto"/>
        <w:left w:val="none" w:sz="0" w:space="0" w:color="auto"/>
        <w:bottom w:val="none" w:sz="0" w:space="0" w:color="auto"/>
        <w:right w:val="none" w:sz="0" w:space="0" w:color="auto"/>
      </w:divBdr>
      <w:divsChild>
        <w:div w:id="1963070266">
          <w:marLeft w:val="0"/>
          <w:marRight w:val="0"/>
          <w:marTop w:val="0"/>
          <w:marBottom w:val="0"/>
          <w:divBdr>
            <w:top w:val="none" w:sz="0" w:space="0" w:color="auto"/>
            <w:left w:val="none" w:sz="0" w:space="0" w:color="auto"/>
            <w:bottom w:val="none" w:sz="0" w:space="0" w:color="auto"/>
            <w:right w:val="none" w:sz="0" w:space="0" w:color="auto"/>
          </w:divBdr>
          <w:divsChild>
            <w:div w:id="1246259377">
              <w:marLeft w:val="0"/>
              <w:marRight w:val="0"/>
              <w:marTop w:val="0"/>
              <w:marBottom w:val="0"/>
              <w:divBdr>
                <w:top w:val="none" w:sz="0" w:space="0" w:color="auto"/>
                <w:left w:val="none" w:sz="0" w:space="0" w:color="auto"/>
                <w:bottom w:val="none" w:sz="0" w:space="0" w:color="auto"/>
                <w:right w:val="none" w:sz="0" w:space="0" w:color="auto"/>
              </w:divBdr>
              <w:divsChild>
                <w:div w:id="1466435219">
                  <w:marLeft w:val="0"/>
                  <w:marRight w:val="0"/>
                  <w:marTop w:val="240"/>
                  <w:marBottom w:val="0"/>
                  <w:divBdr>
                    <w:top w:val="none" w:sz="0" w:space="0" w:color="auto"/>
                    <w:left w:val="none" w:sz="0" w:space="0" w:color="auto"/>
                    <w:bottom w:val="none" w:sz="0" w:space="0" w:color="auto"/>
                    <w:right w:val="none" w:sz="0" w:space="0" w:color="auto"/>
                  </w:divBdr>
                  <w:divsChild>
                    <w:div w:id="824276732">
                      <w:marLeft w:val="0"/>
                      <w:marRight w:val="0"/>
                      <w:marTop w:val="0"/>
                      <w:marBottom w:val="0"/>
                      <w:divBdr>
                        <w:top w:val="none" w:sz="0" w:space="0" w:color="auto"/>
                        <w:left w:val="none" w:sz="0" w:space="0" w:color="auto"/>
                        <w:bottom w:val="none" w:sz="0" w:space="0" w:color="auto"/>
                        <w:right w:val="none" w:sz="0" w:space="0" w:color="auto"/>
                      </w:divBdr>
                      <w:divsChild>
                        <w:div w:id="1730231358">
                          <w:marLeft w:val="0"/>
                          <w:marRight w:val="0"/>
                          <w:marTop w:val="0"/>
                          <w:marBottom w:val="0"/>
                          <w:divBdr>
                            <w:top w:val="none" w:sz="0" w:space="0" w:color="auto"/>
                            <w:left w:val="none" w:sz="0" w:space="0" w:color="auto"/>
                            <w:bottom w:val="none" w:sz="0" w:space="0" w:color="auto"/>
                            <w:right w:val="none" w:sz="0" w:space="0" w:color="auto"/>
                          </w:divBdr>
                          <w:divsChild>
                            <w:div w:id="1306355849">
                              <w:marLeft w:val="0"/>
                              <w:marRight w:val="0"/>
                              <w:marTop w:val="120"/>
                              <w:marBottom w:val="120"/>
                              <w:divBdr>
                                <w:top w:val="none" w:sz="0" w:space="0" w:color="auto"/>
                                <w:left w:val="none" w:sz="0" w:space="0" w:color="auto"/>
                                <w:bottom w:val="none" w:sz="0" w:space="0" w:color="auto"/>
                                <w:right w:val="none" w:sz="0" w:space="0" w:color="auto"/>
                              </w:divBdr>
                            </w:div>
                            <w:div w:id="1725911461">
                              <w:marLeft w:val="0"/>
                              <w:marRight w:val="0"/>
                              <w:marTop w:val="120"/>
                              <w:marBottom w:val="120"/>
                              <w:divBdr>
                                <w:top w:val="none" w:sz="0" w:space="0" w:color="auto"/>
                                <w:left w:val="none" w:sz="0" w:space="0" w:color="auto"/>
                                <w:bottom w:val="none" w:sz="0" w:space="0" w:color="auto"/>
                                <w:right w:val="none" w:sz="0" w:space="0" w:color="auto"/>
                              </w:divBdr>
                            </w:div>
                            <w:div w:id="1395739309">
                              <w:marLeft w:val="0"/>
                              <w:marRight w:val="0"/>
                              <w:marTop w:val="120"/>
                              <w:marBottom w:val="120"/>
                              <w:divBdr>
                                <w:top w:val="none" w:sz="0" w:space="0" w:color="auto"/>
                                <w:left w:val="none" w:sz="0" w:space="0" w:color="auto"/>
                                <w:bottom w:val="none" w:sz="0" w:space="0" w:color="auto"/>
                                <w:right w:val="none" w:sz="0" w:space="0" w:color="auto"/>
                              </w:divBdr>
                            </w:div>
                            <w:div w:id="1927109797">
                              <w:marLeft w:val="0"/>
                              <w:marRight w:val="0"/>
                              <w:marTop w:val="120"/>
                              <w:marBottom w:val="120"/>
                              <w:divBdr>
                                <w:top w:val="none" w:sz="0" w:space="0" w:color="auto"/>
                                <w:left w:val="none" w:sz="0" w:space="0" w:color="auto"/>
                                <w:bottom w:val="none" w:sz="0" w:space="0" w:color="auto"/>
                                <w:right w:val="none" w:sz="0" w:space="0" w:color="auto"/>
                              </w:divBdr>
                            </w:div>
                            <w:div w:id="1090541102">
                              <w:marLeft w:val="0"/>
                              <w:marRight w:val="0"/>
                              <w:marTop w:val="120"/>
                              <w:marBottom w:val="120"/>
                              <w:divBdr>
                                <w:top w:val="none" w:sz="0" w:space="0" w:color="auto"/>
                                <w:left w:val="none" w:sz="0" w:space="0" w:color="auto"/>
                                <w:bottom w:val="none" w:sz="0" w:space="0" w:color="auto"/>
                                <w:right w:val="none" w:sz="0" w:space="0" w:color="auto"/>
                              </w:divBdr>
                            </w:div>
                            <w:div w:id="1393506373">
                              <w:marLeft w:val="0"/>
                              <w:marRight w:val="0"/>
                              <w:marTop w:val="120"/>
                              <w:marBottom w:val="120"/>
                              <w:divBdr>
                                <w:top w:val="none" w:sz="0" w:space="0" w:color="auto"/>
                                <w:left w:val="none" w:sz="0" w:space="0" w:color="auto"/>
                                <w:bottom w:val="none" w:sz="0" w:space="0" w:color="auto"/>
                                <w:right w:val="none" w:sz="0" w:space="0" w:color="auto"/>
                              </w:divBdr>
                            </w:div>
                            <w:div w:id="935989363">
                              <w:marLeft w:val="0"/>
                              <w:marRight w:val="0"/>
                              <w:marTop w:val="120"/>
                              <w:marBottom w:val="120"/>
                              <w:divBdr>
                                <w:top w:val="none" w:sz="0" w:space="0" w:color="auto"/>
                                <w:left w:val="none" w:sz="0" w:space="0" w:color="auto"/>
                                <w:bottom w:val="none" w:sz="0" w:space="0" w:color="auto"/>
                                <w:right w:val="none" w:sz="0" w:space="0" w:color="auto"/>
                              </w:divBdr>
                            </w:div>
                            <w:div w:id="553390951">
                              <w:marLeft w:val="0"/>
                              <w:marRight w:val="0"/>
                              <w:marTop w:val="120"/>
                              <w:marBottom w:val="120"/>
                              <w:divBdr>
                                <w:top w:val="none" w:sz="0" w:space="0" w:color="auto"/>
                                <w:left w:val="none" w:sz="0" w:space="0" w:color="auto"/>
                                <w:bottom w:val="none" w:sz="0" w:space="0" w:color="auto"/>
                                <w:right w:val="none" w:sz="0" w:space="0" w:color="auto"/>
                              </w:divBdr>
                            </w:div>
                            <w:div w:id="1752964637">
                              <w:marLeft w:val="0"/>
                              <w:marRight w:val="0"/>
                              <w:marTop w:val="120"/>
                              <w:marBottom w:val="120"/>
                              <w:divBdr>
                                <w:top w:val="none" w:sz="0" w:space="0" w:color="auto"/>
                                <w:left w:val="none" w:sz="0" w:space="0" w:color="auto"/>
                                <w:bottom w:val="none" w:sz="0" w:space="0" w:color="auto"/>
                                <w:right w:val="none" w:sz="0" w:space="0" w:color="auto"/>
                              </w:divBdr>
                            </w:div>
                            <w:div w:id="1143766196">
                              <w:marLeft w:val="0"/>
                              <w:marRight w:val="0"/>
                              <w:marTop w:val="120"/>
                              <w:marBottom w:val="120"/>
                              <w:divBdr>
                                <w:top w:val="none" w:sz="0" w:space="0" w:color="auto"/>
                                <w:left w:val="none" w:sz="0" w:space="0" w:color="auto"/>
                                <w:bottom w:val="none" w:sz="0" w:space="0" w:color="auto"/>
                                <w:right w:val="none" w:sz="0" w:space="0" w:color="auto"/>
                              </w:divBdr>
                            </w:div>
                            <w:div w:id="572813265">
                              <w:marLeft w:val="0"/>
                              <w:marRight w:val="0"/>
                              <w:marTop w:val="120"/>
                              <w:marBottom w:val="120"/>
                              <w:divBdr>
                                <w:top w:val="none" w:sz="0" w:space="0" w:color="auto"/>
                                <w:left w:val="none" w:sz="0" w:space="0" w:color="auto"/>
                                <w:bottom w:val="none" w:sz="0" w:space="0" w:color="auto"/>
                                <w:right w:val="none" w:sz="0" w:space="0" w:color="auto"/>
                              </w:divBdr>
                            </w:div>
                            <w:div w:id="1124428647">
                              <w:marLeft w:val="0"/>
                              <w:marRight w:val="0"/>
                              <w:marTop w:val="120"/>
                              <w:marBottom w:val="120"/>
                              <w:divBdr>
                                <w:top w:val="none" w:sz="0" w:space="0" w:color="auto"/>
                                <w:left w:val="none" w:sz="0" w:space="0" w:color="auto"/>
                                <w:bottom w:val="none" w:sz="0" w:space="0" w:color="auto"/>
                                <w:right w:val="none" w:sz="0" w:space="0" w:color="auto"/>
                              </w:divBdr>
                            </w:div>
                            <w:div w:id="1672218146">
                              <w:marLeft w:val="0"/>
                              <w:marRight w:val="0"/>
                              <w:marTop w:val="120"/>
                              <w:marBottom w:val="120"/>
                              <w:divBdr>
                                <w:top w:val="none" w:sz="0" w:space="0" w:color="auto"/>
                                <w:left w:val="none" w:sz="0" w:space="0" w:color="auto"/>
                                <w:bottom w:val="none" w:sz="0" w:space="0" w:color="auto"/>
                                <w:right w:val="none" w:sz="0" w:space="0" w:color="auto"/>
                              </w:divBdr>
                            </w:div>
                            <w:div w:id="1031802066">
                              <w:marLeft w:val="0"/>
                              <w:marRight w:val="0"/>
                              <w:marTop w:val="120"/>
                              <w:marBottom w:val="120"/>
                              <w:divBdr>
                                <w:top w:val="none" w:sz="0" w:space="0" w:color="auto"/>
                                <w:left w:val="none" w:sz="0" w:space="0" w:color="auto"/>
                                <w:bottom w:val="none" w:sz="0" w:space="0" w:color="auto"/>
                                <w:right w:val="none" w:sz="0" w:space="0" w:color="auto"/>
                              </w:divBdr>
                            </w:div>
                            <w:div w:id="1661275952">
                              <w:marLeft w:val="0"/>
                              <w:marRight w:val="0"/>
                              <w:marTop w:val="120"/>
                              <w:marBottom w:val="120"/>
                              <w:divBdr>
                                <w:top w:val="none" w:sz="0" w:space="0" w:color="auto"/>
                                <w:left w:val="none" w:sz="0" w:space="0" w:color="auto"/>
                                <w:bottom w:val="none" w:sz="0" w:space="0" w:color="auto"/>
                                <w:right w:val="none" w:sz="0" w:space="0" w:color="auto"/>
                              </w:divBdr>
                            </w:div>
                            <w:div w:id="1076829209">
                              <w:marLeft w:val="0"/>
                              <w:marRight w:val="0"/>
                              <w:marTop w:val="120"/>
                              <w:marBottom w:val="120"/>
                              <w:divBdr>
                                <w:top w:val="none" w:sz="0" w:space="0" w:color="auto"/>
                                <w:left w:val="none" w:sz="0" w:space="0" w:color="auto"/>
                                <w:bottom w:val="none" w:sz="0" w:space="0" w:color="auto"/>
                                <w:right w:val="none" w:sz="0" w:space="0" w:color="auto"/>
                              </w:divBdr>
                            </w:div>
                            <w:div w:id="155923962">
                              <w:marLeft w:val="0"/>
                              <w:marRight w:val="0"/>
                              <w:marTop w:val="120"/>
                              <w:marBottom w:val="120"/>
                              <w:divBdr>
                                <w:top w:val="none" w:sz="0" w:space="0" w:color="auto"/>
                                <w:left w:val="none" w:sz="0" w:space="0" w:color="auto"/>
                                <w:bottom w:val="none" w:sz="0" w:space="0" w:color="auto"/>
                                <w:right w:val="none" w:sz="0" w:space="0" w:color="auto"/>
                              </w:divBdr>
                            </w:div>
                            <w:div w:id="1420784436">
                              <w:marLeft w:val="0"/>
                              <w:marRight w:val="0"/>
                              <w:marTop w:val="120"/>
                              <w:marBottom w:val="120"/>
                              <w:divBdr>
                                <w:top w:val="none" w:sz="0" w:space="0" w:color="auto"/>
                                <w:left w:val="none" w:sz="0" w:space="0" w:color="auto"/>
                                <w:bottom w:val="none" w:sz="0" w:space="0" w:color="auto"/>
                                <w:right w:val="none" w:sz="0" w:space="0" w:color="auto"/>
                              </w:divBdr>
                            </w:div>
                            <w:div w:id="869925421">
                              <w:marLeft w:val="0"/>
                              <w:marRight w:val="0"/>
                              <w:marTop w:val="120"/>
                              <w:marBottom w:val="120"/>
                              <w:divBdr>
                                <w:top w:val="none" w:sz="0" w:space="0" w:color="auto"/>
                                <w:left w:val="none" w:sz="0" w:space="0" w:color="auto"/>
                                <w:bottom w:val="none" w:sz="0" w:space="0" w:color="auto"/>
                                <w:right w:val="none" w:sz="0" w:space="0" w:color="auto"/>
                              </w:divBdr>
                            </w:div>
                            <w:div w:id="2035836989">
                              <w:marLeft w:val="0"/>
                              <w:marRight w:val="0"/>
                              <w:marTop w:val="120"/>
                              <w:marBottom w:val="120"/>
                              <w:divBdr>
                                <w:top w:val="none" w:sz="0" w:space="0" w:color="auto"/>
                                <w:left w:val="none" w:sz="0" w:space="0" w:color="auto"/>
                                <w:bottom w:val="none" w:sz="0" w:space="0" w:color="auto"/>
                                <w:right w:val="none" w:sz="0" w:space="0" w:color="auto"/>
                              </w:divBdr>
                            </w:div>
                            <w:div w:id="325089873">
                              <w:marLeft w:val="0"/>
                              <w:marRight w:val="0"/>
                              <w:marTop w:val="120"/>
                              <w:marBottom w:val="120"/>
                              <w:divBdr>
                                <w:top w:val="none" w:sz="0" w:space="0" w:color="auto"/>
                                <w:left w:val="none" w:sz="0" w:space="0" w:color="auto"/>
                                <w:bottom w:val="none" w:sz="0" w:space="0" w:color="auto"/>
                                <w:right w:val="none" w:sz="0" w:space="0" w:color="auto"/>
                              </w:divBdr>
                            </w:div>
                            <w:div w:id="534538490">
                              <w:marLeft w:val="0"/>
                              <w:marRight w:val="0"/>
                              <w:marTop w:val="120"/>
                              <w:marBottom w:val="120"/>
                              <w:divBdr>
                                <w:top w:val="none" w:sz="0" w:space="0" w:color="auto"/>
                                <w:left w:val="none" w:sz="0" w:space="0" w:color="auto"/>
                                <w:bottom w:val="none" w:sz="0" w:space="0" w:color="auto"/>
                                <w:right w:val="none" w:sz="0" w:space="0" w:color="auto"/>
                              </w:divBdr>
                            </w:div>
                            <w:div w:id="1532572510">
                              <w:marLeft w:val="0"/>
                              <w:marRight w:val="0"/>
                              <w:marTop w:val="120"/>
                              <w:marBottom w:val="120"/>
                              <w:divBdr>
                                <w:top w:val="none" w:sz="0" w:space="0" w:color="auto"/>
                                <w:left w:val="none" w:sz="0" w:space="0" w:color="auto"/>
                                <w:bottom w:val="none" w:sz="0" w:space="0" w:color="auto"/>
                                <w:right w:val="none" w:sz="0" w:space="0" w:color="auto"/>
                              </w:divBdr>
                            </w:div>
                            <w:div w:id="1115174264">
                              <w:marLeft w:val="0"/>
                              <w:marRight w:val="0"/>
                              <w:marTop w:val="120"/>
                              <w:marBottom w:val="120"/>
                              <w:divBdr>
                                <w:top w:val="none" w:sz="0" w:space="0" w:color="auto"/>
                                <w:left w:val="none" w:sz="0" w:space="0" w:color="auto"/>
                                <w:bottom w:val="none" w:sz="0" w:space="0" w:color="auto"/>
                                <w:right w:val="none" w:sz="0" w:space="0" w:color="auto"/>
                              </w:divBdr>
                            </w:div>
                            <w:div w:id="1109662617">
                              <w:marLeft w:val="0"/>
                              <w:marRight w:val="0"/>
                              <w:marTop w:val="120"/>
                              <w:marBottom w:val="120"/>
                              <w:divBdr>
                                <w:top w:val="none" w:sz="0" w:space="0" w:color="auto"/>
                                <w:left w:val="none" w:sz="0" w:space="0" w:color="auto"/>
                                <w:bottom w:val="none" w:sz="0" w:space="0" w:color="auto"/>
                                <w:right w:val="none" w:sz="0" w:space="0" w:color="auto"/>
                              </w:divBdr>
                            </w:div>
                            <w:div w:id="1203979574">
                              <w:marLeft w:val="0"/>
                              <w:marRight w:val="0"/>
                              <w:marTop w:val="120"/>
                              <w:marBottom w:val="120"/>
                              <w:divBdr>
                                <w:top w:val="none" w:sz="0" w:space="0" w:color="auto"/>
                                <w:left w:val="none" w:sz="0" w:space="0" w:color="auto"/>
                                <w:bottom w:val="none" w:sz="0" w:space="0" w:color="auto"/>
                                <w:right w:val="none" w:sz="0" w:space="0" w:color="auto"/>
                              </w:divBdr>
                            </w:div>
                            <w:div w:id="1285038747">
                              <w:marLeft w:val="0"/>
                              <w:marRight w:val="0"/>
                              <w:marTop w:val="120"/>
                              <w:marBottom w:val="120"/>
                              <w:divBdr>
                                <w:top w:val="none" w:sz="0" w:space="0" w:color="auto"/>
                                <w:left w:val="none" w:sz="0" w:space="0" w:color="auto"/>
                                <w:bottom w:val="none" w:sz="0" w:space="0" w:color="auto"/>
                                <w:right w:val="none" w:sz="0" w:space="0" w:color="auto"/>
                              </w:divBdr>
                            </w:div>
                            <w:div w:id="443040595">
                              <w:marLeft w:val="0"/>
                              <w:marRight w:val="0"/>
                              <w:marTop w:val="120"/>
                              <w:marBottom w:val="120"/>
                              <w:divBdr>
                                <w:top w:val="none" w:sz="0" w:space="0" w:color="auto"/>
                                <w:left w:val="none" w:sz="0" w:space="0" w:color="auto"/>
                                <w:bottom w:val="none" w:sz="0" w:space="0" w:color="auto"/>
                                <w:right w:val="none" w:sz="0" w:space="0" w:color="auto"/>
                              </w:divBdr>
                            </w:div>
                            <w:div w:id="1978872388">
                              <w:marLeft w:val="0"/>
                              <w:marRight w:val="0"/>
                              <w:marTop w:val="120"/>
                              <w:marBottom w:val="120"/>
                              <w:divBdr>
                                <w:top w:val="none" w:sz="0" w:space="0" w:color="auto"/>
                                <w:left w:val="none" w:sz="0" w:space="0" w:color="auto"/>
                                <w:bottom w:val="none" w:sz="0" w:space="0" w:color="auto"/>
                                <w:right w:val="none" w:sz="0" w:space="0" w:color="auto"/>
                              </w:divBdr>
                            </w:div>
                            <w:div w:id="1721203654">
                              <w:marLeft w:val="0"/>
                              <w:marRight w:val="0"/>
                              <w:marTop w:val="120"/>
                              <w:marBottom w:val="120"/>
                              <w:divBdr>
                                <w:top w:val="none" w:sz="0" w:space="0" w:color="auto"/>
                                <w:left w:val="none" w:sz="0" w:space="0" w:color="auto"/>
                                <w:bottom w:val="none" w:sz="0" w:space="0" w:color="auto"/>
                                <w:right w:val="none" w:sz="0" w:space="0" w:color="auto"/>
                              </w:divBdr>
                            </w:div>
                            <w:div w:id="2097166449">
                              <w:marLeft w:val="0"/>
                              <w:marRight w:val="0"/>
                              <w:marTop w:val="120"/>
                              <w:marBottom w:val="120"/>
                              <w:divBdr>
                                <w:top w:val="none" w:sz="0" w:space="0" w:color="auto"/>
                                <w:left w:val="none" w:sz="0" w:space="0" w:color="auto"/>
                                <w:bottom w:val="none" w:sz="0" w:space="0" w:color="auto"/>
                                <w:right w:val="none" w:sz="0" w:space="0" w:color="auto"/>
                              </w:divBdr>
                            </w:div>
                            <w:div w:id="1576627720">
                              <w:marLeft w:val="0"/>
                              <w:marRight w:val="0"/>
                              <w:marTop w:val="120"/>
                              <w:marBottom w:val="120"/>
                              <w:divBdr>
                                <w:top w:val="none" w:sz="0" w:space="0" w:color="auto"/>
                                <w:left w:val="none" w:sz="0" w:space="0" w:color="auto"/>
                                <w:bottom w:val="none" w:sz="0" w:space="0" w:color="auto"/>
                                <w:right w:val="none" w:sz="0" w:space="0" w:color="auto"/>
                              </w:divBdr>
                            </w:div>
                            <w:div w:id="1559589394">
                              <w:marLeft w:val="0"/>
                              <w:marRight w:val="0"/>
                              <w:marTop w:val="120"/>
                              <w:marBottom w:val="120"/>
                              <w:divBdr>
                                <w:top w:val="none" w:sz="0" w:space="0" w:color="auto"/>
                                <w:left w:val="none" w:sz="0" w:space="0" w:color="auto"/>
                                <w:bottom w:val="none" w:sz="0" w:space="0" w:color="auto"/>
                                <w:right w:val="none" w:sz="0" w:space="0" w:color="auto"/>
                              </w:divBdr>
                            </w:div>
                            <w:div w:id="870147043">
                              <w:marLeft w:val="0"/>
                              <w:marRight w:val="0"/>
                              <w:marTop w:val="120"/>
                              <w:marBottom w:val="120"/>
                              <w:divBdr>
                                <w:top w:val="none" w:sz="0" w:space="0" w:color="auto"/>
                                <w:left w:val="none" w:sz="0" w:space="0" w:color="auto"/>
                                <w:bottom w:val="none" w:sz="0" w:space="0" w:color="auto"/>
                                <w:right w:val="none" w:sz="0" w:space="0" w:color="auto"/>
                              </w:divBdr>
                            </w:div>
                            <w:div w:id="852960673">
                              <w:marLeft w:val="0"/>
                              <w:marRight w:val="0"/>
                              <w:marTop w:val="120"/>
                              <w:marBottom w:val="120"/>
                              <w:divBdr>
                                <w:top w:val="none" w:sz="0" w:space="0" w:color="auto"/>
                                <w:left w:val="none" w:sz="0" w:space="0" w:color="auto"/>
                                <w:bottom w:val="none" w:sz="0" w:space="0" w:color="auto"/>
                                <w:right w:val="none" w:sz="0" w:space="0" w:color="auto"/>
                              </w:divBdr>
                            </w:div>
                            <w:div w:id="891964227">
                              <w:marLeft w:val="0"/>
                              <w:marRight w:val="0"/>
                              <w:marTop w:val="120"/>
                              <w:marBottom w:val="120"/>
                              <w:divBdr>
                                <w:top w:val="none" w:sz="0" w:space="0" w:color="auto"/>
                                <w:left w:val="none" w:sz="0" w:space="0" w:color="auto"/>
                                <w:bottom w:val="none" w:sz="0" w:space="0" w:color="auto"/>
                                <w:right w:val="none" w:sz="0" w:space="0" w:color="auto"/>
                              </w:divBdr>
                            </w:div>
                            <w:div w:id="1924025936">
                              <w:marLeft w:val="0"/>
                              <w:marRight w:val="0"/>
                              <w:marTop w:val="120"/>
                              <w:marBottom w:val="120"/>
                              <w:divBdr>
                                <w:top w:val="none" w:sz="0" w:space="0" w:color="auto"/>
                                <w:left w:val="none" w:sz="0" w:space="0" w:color="auto"/>
                                <w:bottom w:val="none" w:sz="0" w:space="0" w:color="auto"/>
                                <w:right w:val="none" w:sz="0" w:space="0" w:color="auto"/>
                              </w:divBdr>
                            </w:div>
                            <w:div w:id="1599749740">
                              <w:marLeft w:val="0"/>
                              <w:marRight w:val="0"/>
                              <w:marTop w:val="120"/>
                              <w:marBottom w:val="120"/>
                              <w:divBdr>
                                <w:top w:val="none" w:sz="0" w:space="0" w:color="auto"/>
                                <w:left w:val="none" w:sz="0" w:space="0" w:color="auto"/>
                                <w:bottom w:val="none" w:sz="0" w:space="0" w:color="auto"/>
                                <w:right w:val="none" w:sz="0" w:space="0" w:color="auto"/>
                              </w:divBdr>
                            </w:div>
                            <w:div w:id="1536189283">
                              <w:marLeft w:val="0"/>
                              <w:marRight w:val="0"/>
                              <w:marTop w:val="120"/>
                              <w:marBottom w:val="120"/>
                              <w:divBdr>
                                <w:top w:val="none" w:sz="0" w:space="0" w:color="auto"/>
                                <w:left w:val="none" w:sz="0" w:space="0" w:color="auto"/>
                                <w:bottom w:val="none" w:sz="0" w:space="0" w:color="auto"/>
                                <w:right w:val="none" w:sz="0" w:space="0" w:color="auto"/>
                              </w:divBdr>
                            </w:div>
                            <w:div w:id="2065912170">
                              <w:marLeft w:val="0"/>
                              <w:marRight w:val="0"/>
                              <w:marTop w:val="120"/>
                              <w:marBottom w:val="120"/>
                              <w:divBdr>
                                <w:top w:val="none" w:sz="0" w:space="0" w:color="auto"/>
                                <w:left w:val="none" w:sz="0" w:space="0" w:color="auto"/>
                                <w:bottom w:val="none" w:sz="0" w:space="0" w:color="auto"/>
                                <w:right w:val="none" w:sz="0" w:space="0" w:color="auto"/>
                              </w:divBdr>
                            </w:div>
                            <w:div w:id="1689410705">
                              <w:marLeft w:val="0"/>
                              <w:marRight w:val="0"/>
                              <w:marTop w:val="120"/>
                              <w:marBottom w:val="120"/>
                              <w:divBdr>
                                <w:top w:val="none" w:sz="0" w:space="0" w:color="auto"/>
                                <w:left w:val="none" w:sz="0" w:space="0" w:color="auto"/>
                                <w:bottom w:val="none" w:sz="0" w:space="0" w:color="auto"/>
                                <w:right w:val="none" w:sz="0" w:space="0" w:color="auto"/>
                              </w:divBdr>
                            </w:div>
                            <w:div w:id="1369144776">
                              <w:marLeft w:val="0"/>
                              <w:marRight w:val="0"/>
                              <w:marTop w:val="120"/>
                              <w:marBottom w:val="120"/>
                              <w:divBdr>
                                <w:top w:val="none" w:sz="0" w:space="0" w:color="auto"/>
                                <w:left w:val="none" w:sz="0" w:space="0" w:color="auto"/>
                                <w:bottom w:val="none" w:sz="0" w:space="0" w:color="auto"/>
                                <w:right w:val="none" w:sz="0" w:space="0" w:color="auto"/>
                              </w:divBdr>
                            </w:div>
                            <w:div w:id="278412276">
                              <w:marLeft w:val="0"/>
                              <w:marRight w:val="0"/>
                              <w:marTop w:val="120"/>
                              <w:marBottom w:val="120"/>
                              <w:divBdr>
                                <w:top w:val="none" w:sz="0" w:space="0" w:color="auto"/>
                                <w:left w:val="none" w:sz="0" w:space="0" w:color="auto"/>
                                <w:bottom w:val="none" w:sz="0" w:space="0" w:color="auto"/>
                                <w:right w:val="none" w:sz="0" w:space="0" w:color="auto"/>
                              </w:divBdr>
                            </w:div>
                            <w:div w:id="213123998">
                              <w:marLeft w:val="0"/>
                              <w:marRight w:val="0"/>
                              <w:marTop w:val="120"/>
                              <w:marBottom w:val="120"/>
                              <w:divBdr>
                                <w:top w:val="none" w:sz="0" w:space="0" w:color="auto"/>
                                <w:left w:val="none" w:sz="0" w:space="0" w:color="auto"/>
                                <w:bottom w:val="none" w:sz="0" w:space="0" w:color="auto"/>
                                <w:right w:val="none" w:sz="0" w:space="0" w:color="auto"/>
                              </w:divBdr>
                            </w:div>
                            <w:div w:id="1063600905">
                              <w:marLeft w:val="0"/>
                              <w:marRight w:val="0"/>
                              <w:marTop w:val="120"/>
                              <w:marBottom w:val="120"/>
                              <w:divBdr>
                                <w:top w:val="none" w:sz="0" w:space="0" w:color="auto"/>
                                <w:left w:val="none" w:sz="0" w:space="0" w:color="auto"/>
                                <w:bottom w:val="none" w:sz="0" w:space="0" w:color="auto"/>
                                <w:right w:val="none" w:sz="0" w:space="0" w:color="auto"/>
                              </w:divBdr>
                            </w:div>
                            <w:div w:id="1239553958">
                              <w:marLeft w:val="0"/>
                              <w:marRight w:val="0"/>
                              <w:marTop w:val="120"/>
                              <w:marBottom w:val="120"/>
                              <w:divBdr>
                                <w:top w:val="none" w:sz="0" w:space="0" w:color="auto"/>
                                <w:left w:val="none" w:sz="0" w:space="0" w:color="auto"/>
                                <w:bottom w:val="none" w:sz="0" w:space="0" w:color="auto"/>
                                <w:right w:val="none" w:sz="0" w:space="0" w:color="auto"/>
                              </w:divBdr>
                            </w:div>
                            <w:div w:id="1292437654">
                              <w:marLeft w:val="0"/>
                              <w:marRight w:val="0"/>
                              <w:marTop w:val="120"/>
                              <w:marBottom w:val="120"/>
                              <w:divBdr>
                                <w:top w:val="none" w:sz="0" w:space="0" w:color="auto"/>
                                <w:left w:val="none" w:sz="0" w:space="0" w:color="auto"/>
                                <w:bottom w:val="none" w:sz="0" w:space="0" w:color="auto"/>
                                <w:right w:val="none" w:sz="0" w:space="0" w:color="auto"/>
                              </w:divBdr>
                            </w:div>
                            <w:div w:id="1775437590">
                              <w:marLeft w:val="0"/>
                              <w:marRight w:val="0"/>
                              <w:marTop w:val="120"/>
                              <w:marBottom w:val="120"/>
                              <w:divBdr>
                                <w:top w:val="none" w:sz="0" w:space="0" w:color="auto"/>
                                <w:left w:val="none" w:sz="0" w:space="0" w:color="auto"/>
                                <w:bottom w:val="none" w:sz="0" w:space="0" w:color="auto"/>
                                <w:right w:val="none" w:sz="0" w:space="0" w:color="auto"/>
                              </w:divBdr>
                            </w:div>
                            <w:div w:id="1427654559">
                              <w:marLeft w:val="0"/>
                              <w:marRight w:val="0"/>
                              <w:marTop w:val="120"/>
                              <w:marBottom w:val="120"/>
                              <w:divBdr>
                                <w:top w:val="none" w:sz="0" w:space="0" w:color="auto"/>
                                <w:left w:val="none" w:sz="0" w:space="0" w:color="auto"/>
                                <w:bottom w:val="none" w:sz="0" w:space="0" w:color="auto"/>
                                <w:right w:val="none" w:sz="0" w:space="0" w:color="auto"/>
                              </w:divBdr>
                            </w:div>
                            <w:div w:id="10028982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9842">
      <w:bodyDiv w:val="1"/>
      <w:marLeft w:val="0"/>
      <w:marRight w:val="0"/>
      <w:marTop w:val="0"/>
      <w:marBottom w:val="0"/>
      <w:divBdr>
        <w:top w:val="none" w:sz="0" w:space="0" w:color="auto"/>
        <w:left w:val="none" w:sz="0" w:space="0" w:color="auto"/>
        <w:bottom w:val="none" w:sz="0" w:space="0" w:color="auto"/>
        <w:right w:val="none" w:sz="0" w:space="0" w:color="auto"/>
      </w:divBdr>
      <w:divsChild>
        <w:div w:id="656962255">
          <w:marLeft w:val="0"/>
          <w:marRight w:val="0"/>
          <w:marTop w:val="0"/>
          <w:marBottom w:val="0"/>
          <w:divBdr>
            <w:top w:val="none" w:sz="0" w:space="0" w:color="auto"/>
            <w:left w:val="none" w:sz="0" w:space="0" w:color="auto"/>
            <w:bottom w:val="none" w:sz="0" w:space="0" w:color="auto"/>
            <w:right w:val="none" w:sz="0" w:space="0" w:color="auto"/>
          </w:divBdr>
          <w:divsChild>
            <w:div w:id="231625031">
              <w:marLeft w:val="0"/>
              <w:marRight w:val="0"/>
              <w:marTop w:val="0"/>
              <w:marBottom w:val="0"/>
              <w:divBdr>
                <w:top w:val="none" w:sz="0" w:space="0" w:color="auto"/>
                <w:left w:val="none" w:sz="0" w:space="0" w:color="auto"/>
                <w:bottom w:val="none" w:sz="0" w:space="0" w:color="auto"/>
                <w:right w:val="none" w:sz="0" w:space="0" w:color="auto"/>
              </w:divBdr>
              <w:divsChild>
                <w:div w:id="305621487">
                  <w:marLeft w:val="0"/>
                  <w:marRight w:val="0"/>
                  <w:marTop w:val="240"/>
                  <w:marBottom w:val="0"/>
                  <w:divBdr>
                    <w:top w:val="none" w:sz="0" w:space="0" w:color="auto"/>
                    <w:left w:val="none" w:sz="0" w:space="0" w:color="auto"/>
                    <w:bottom w:val="none" w:sz="0" w:space="0" w:color="auto"/>
                    <w:right w:val="none" w:sz="0" w:space="0" w:color="auto"/>
                  </w:divBdr>
                  <w:divsChild>
                    <w:div w:id="232588559">
                      <w:marLeft w:val="0"/>
                      <w:marRight w:val="0"/>
                      <w:marTop w:val="0"/>
                      <w:marBottom w:val="0"/>
                      <w:divBdr>
                        <w:top w:val="none" w:sz="0" w:space="0" w:color="auto"/>
                        <w:left w:val="none" w:sz="0" w:space="0" w:color="auto"/>
                        <w:bottom w:val="none" w:sz="0" w:space="0" w:color="auto"/>
                        <w:right w:val="none" w:sz="0" w:space="0" w:color="auto"/>
                      </w:divBdr>
                      <w:divsChild>
                        <w:div w:id="2062826460">
                          <w:marLeft w:val="0"/>
                          <w:marRight w:val="0"/>
                          <w:marTop w:val="0"/>
                          <w:marBottom w:val="0"/>
                          <w:divBdr>
                            <w:top w:val="none" w:sz="0" w:space="0" w:color="auto"/>
                            <w:left w:val="none" w:sz="0" w:space="0" w:color="auto"/>
                            <w:bottom w:val="none" w:sz="0" w:space="0" w:color="auto"/>
                            <w:right w:val="none" w:sz="0" w:space="0" w:color="auto"/>
                          </w:divBdr>
                          <w:divsChild>
                            <w:div w:id="493645645">
                              <w:marLeft w:val="0"/>
                              <w:marRight w:val="0"/>
                              <w:marTop w:val="120"/>
                              <w:marBottom w:val="120"/>
                              <w:divBdr>
                                <w:top w:val="none" w:sz="0" w:space="0" w:color="auto"/>
                                <w:left w:val="none" w:sz="0" w:space="0" w:color="auto"/>
                                <w:bottom w:val="none" w:sz="0" w:space="0" w:color="auto"/>
                                <w:right w:val="none" w:sz="0" w:space="0" w:color="auto"/>
                              </w:divBdr>
                            </w:div>
                            <w:div w:id="2113430311">
                              <w:marLeft w:val="0"/>
                              <w:marRight w:val="0"/>
                              <w:marTop w:val="120"/>
                              <w:marBottom w:val="120"/>
                              <w:divBdr>
                                <w:top w:val="none" w:sz="0" w:space="0" w:color="auto"/>
                                <w:left w:val="none" w:sz="0" w:space="0" w:color="auto"/>
                                <w:bottom w:val="none" w:sz="0" w:space="0" w:color="auto"/>
                                <w:right w:val="none" w:sz="0" w:space="0" w:color="auto"/>
                              </w:divBdr>
                            </w:div>
                            <w:div w:id="1951476595">
                              <w:marLeft w:val="0"/>
                              <w:marRight w:val="0"/>
                              <w:marTop w:val="120"/>
                              <w:marBottom w:val="120"/>
                              <w:divBdr>
                                <w:top w:val="none" w:sz="0" w:space="0" w:color="auto"/>
                                <w:left w:val="none" w:sz="0" w:space="0" w:color="auto"/>
                                <w:bottom w:val="none" w:sz="0" w:space="0" w:color="auto"/>
                                <w:right w:val="none" w:sz="0" w:space="0" w:color="auto"/>
                              </w:divBdr>
                            </w:div>
                            <w:div w:id="1739864859">
                              <w:marLeft w:val="0"/>
                              <w:marRight w:val="0"/>
                              <w:marTop w:val="120"/>
                              <w:marBottom w:val="120"/>
                              <w:divBdr>
                                <w:top w:val="none" w:sz="0" w:space="0" w:color="auto"/>
                                <w:left w:val="none" w:sz="0" w:space="0" w:color="auto"/>
                                <w:bottom w:val="none" w:sz="0" w:space="0" w:color="auto"/>
                                <w:right w:val="none" w:sz="0" w:space="0" w:color="auto"/>
                              </w:divBdr>
                            </w:div>
                            <w:div w:id="1270911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121464029">
          <w:marLeft w:val="0"/>
          <w:marRight w:val="0"/>
          <w:marTop w:val="0"/>
          <w:marBottom w:val="0"/>
          <w:divBdr>
            <w:top w:val="none" w:sz="0" w:space="0" w:color="auto"/>
            <w:left w:val="none" w:sz="0" w:space="0" w:color="auto"/>
            <w:bottom w:val="none" w:sz="0" w:space="0" w:color="auto"/>
            <w:right w:val="none" w:sz="0" w:space="0" w:color="auto"/>
          </w:divBdr>
          <w:divsChild>
            <w:div w:id="217591384">
              <w:marLeft w:val="0"/>
              <w:marRight w:val="0"/>
              <w:marTop w:val="0"/>
              <w:marBottom w:val="0"/>
              <w:divBdr>
                <w:top w:val="none" w:sz="0" w:space="0" w:color="auto"/>
                <w:left w:val="none" w:sz="0" w:space="0" w:color="auto"/>
                <w:bottom w:val="none" w:sz="0" w:space="0" w:color="auto"/>
                <w:right w:val="none" w:sz="0" w:space="0" w:color="auto"/>
              </w:divBdr>
              <w:divsChild>
                <w:div w:id="1303190310">
                  <w:marLeft w:val="0"/>
                  <w:marRight w:val="0"/>
                  <w:marTop w:val="240"/>
                  <w:marBottom w:val="0"/>
                  <w:divBdr>
                    <w:top w:val="none" w:sz="0" w:space="0" w:color="auto"/>
                    <w:left w:val="none" w:sz="0" w:space="0" w:color="auto"/>
                    <w:bottom w:val="none" w:sz="0" w:space="0" w:color="auto"/>
                    <w:right w:val="none" w:sz="0" w:space="0" w:color="auto"/>
                  </w:divBdr>
                  <w:divsChild>
                    <w:div w:id="951281133">
                      <w:marLeft w:val="0"/>
                      <w:marRight w:val="0"/>
                      <w:marTop w:val="0"/>
                      <w:marBottom w:val="0"/>
                      <w:divBdr>
                        <w:top w:val="none" w:sz="0" w:space="0" w:color="auto"/>
                        <w:left w:val="none" w:sz="0" w:space="0" w:color="auto"/>
                        <w:bottom w:val="none" w:sz="0" w:space="0" w:color="auto"/>
                        <w:right w:val="none" w:sz="0" w:space="0" w:color="auto"/>
                      </w:divBdr>
                      <w:divsChild>
                        <w:div w:id="2020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7209">
      <w:marLeft w:val="0"/>
      <w:marRight w:val="0"/>
      <w:marTop w:val="156"/>
      <w:marBottom w:val="156"/>
      <w:divBdr>
        <w:top w:val="none" w:sz="0" w:space="0" w:color="auto"/>
        <w:left w:val="none" w:sz="0" w:space="0" w:color="auto"/>
        <w:bottom w:val="none" w:sz="0" w:space="0" w:color="auto"/>
        <w:right w:val="none" w:sz="0" w:space="0" w:color="auto"/>
      </w:divBdr>
    </w:div>
    <w:div w:id="1168011669">
      <w:marLeft w:val="0"/>
      <w:marRight w:val="0"/>
      <w:marTop w:val="0"/>
      <w:marBottom w:val="0"/>
      <w:divBdr>
        <w:top w:val="none" w:sz="0" w:space="0" w:color="auto"/>
        <w:left w:val="none" w:sz="0" w:space="0" w:color="auto"/>
        <w:bottom w:val="none" w:sz="0" w:space="0" w:color="auto"/>
        <w:right w:val="none" w:sz="0" w:space="0" w:color="auto"/>
      </w:divBdr>
    </w:div>
    <w:div w:id="1344624962">
      <w:bodyDiv w:val="1"/>
      <w:marLeft w:val="0"/>
      <w:marRight w:val="0"/>
      <w:marTop w:val="0"/>
      <w:marBottom w:val="0"/>
      <w:divBdr>
        <w:top w:val="none" w:sz="0" w:space="0" w:color="auto"/>
        <w:left w:val="none" w:sz="0" w:space="0" w:color="auto"/>
        <w:bottom w:val="none" w:sz="0" w:space="0" w:color="auto"/>
        <w:right w:val="none" w:sz="0" w:space="0" w:color="auto"/>
      </w:divBdr>
      <w:divsChild>
        <w:div w:id="895160353">
          <w:marLeft w:val="0"/>
          <w:marRight w:val="0"/>
          <w:marTop w:val="0"/>
          <w:marBottom w:val="0"/>
          <w:divBdr>
            <w:top w:val="none" w:sz="0" w:space="0" w:color="auto"/>
            <w:left w:val="none" w:sz="0" w:space="0" w:color="auto"/>
            <w:bottom w:val="none" w:sz="0" w:space="0" w:color="auto"/>
            <w:right w:val="none" w:sz="0" w:space="0" w:color="auto"/>
          </w:divBdr>
          <w:divsChild>
            <w:div w:id="1522937100">
              <w:marLeft w:val="0"/>
              <w:marRight w:val="0"/>
              <w:marTop w:val="0"/>
              <w:marBottom w:val="0"/>
              <w:divBdr>
                <w:top w:val="none" w:sz="0" w:space="0" w:color="auto"/>
                <w:left w:val="none" w:sz="0" w:space="0" w:color="auto"/>
                <w:bottom w:val="none" w:sz="0" w:space="0" w:color="auto"/>
                <w:right w:val="none" w:sz="0" w:space="0" w:color="auto"/>
              </w:divBdr>
              <w:divsChild>
                <w:div w:id="1553342982">
                  <w:marLeft w:val="0"/>
                  <w:marRight w:val="0"/>
                  <w:marTop w:val="240"/>
                  <w:marBottom w:val="0"/>
                  <w:divBdr>
                    <w:top w:val="none" w:sz="0" w:space="0" w:color="auto"/>
                    <w:left w:val="none" w:sz="0" w:space="0" w:color="auto"/>
                    <w:bottom w:val="none" w:sz="0" w:space="0" w:color="auto"/>
                    <w:right w:val="none" w:sz="0" w:space="0" w:color="auto"/>
                  </w:divBdr>
                  <w:divsChild>
                    <w:div w:id="381756828">
                      <w:marLeft w:val="0"/>
                      <w:marRight w:val="0"/>
                      <w:marTop w:val="0"/>
                      <w:marBottom w:val="0"/>
                      <w:divBdr>
                        <w:top w:val="none" w:sz="0" w:space="0" w:color="auto"/>
                        <w:left w:val="none" w:sz="0" w:space="0" w:color="auto"/>
                        <w:bottom w:val="none" w:sz="0" w:space="0" w:color="auto"/>
                        <w:right w:val="none" w:sz="0" w:space="0" w:color="auto"/>
                      </w:divBdr>
                      <w:divsChild>
                        <w:div w:id="1426071293">
                          <w:marLeft w:val="0"/>
                          <w:marRight w:val="0"/>
                          <w:marTop w:val="0"/>
                          <w:marBottom w:val="0"/>
                          <w:divBdr>
                            <w:top w:val="none" w:sz="0" w:space="0" w:color="auto"/>
                            <w:left w:val="none" w:sz="0" w:space="0" w:color="auto"/>
                            <w:bottom w:val="none" w:sz="0" w:space="0" w:color="auto"/>
                            <w:right w:val="none" w:sz="0" w:space="0" w:color="auto"/>
                          </w:divBdr>
                        </w:div>
                        <w:div w:id="1843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9748">
      <w:bodyDiv w:val="1"/>
      <w:marLeft w:val="0"/>
      <w:marRight w:val="0"/>
      <w:marTop w:val="0"/>
      <w:marBottom w:val="0"/>
      <w:divBdr>
        <w:top w:val="none" w:sz="0" w:space="0" w:color="auto"/>
        <w:left w:val="none" w:sz="0" w:space="0" w:color="auto"/>
        <w:bottom w:val="none" w:sz="0" w:space="0" w:color="auto"/>
        <w:right w:val="none" w:sz="0" w:space="0" w:color="auto"/>
      </w:divBdr>
      <w:divsChild>
        <w:div w:id="1181357851">
          <w:marLeft w:val="0"/>
          <w:marRight w:val="0"/>
          <w:marTop w:val="0"/>
          <w:marBottom w:val="0"/>
          <w:divBdr>
            <w:top w:val="none" w:sz="0" w:space="0" w:color="auto"/>
            <w:left w:val="none" w:sz="0" w:space="0" w:color="auto"/>
            <w:bottom w:val="none" w:sz="0" w:space="0" w:color="auto"/>
            <w:right w:val="none" w:sz="0" w:space="0" w:color="auto"/>
          </w:divBdr>
          <w:divsChild>
            <w:div w:id="1646205685">
              <w:marLeft w:val="0"/>
              <w:marRight w:val="0"/>
              <w:marTop w:val="0"/>
              <w:marBottom w:val="0"/>
              <w:divBdr>
                <w:top w:val="none" w:sz="0" w:space="0" w:color="auto"/>
                <w:left w:val="none" w:sz="0" w:space="0" w:color="auto"/>
                <w:bottom w:val="none" w:sz="0" w:space="0" w:color="auto"/>
                <w:right w:val="none" w:sz="0" w:space="0" w:color="auto"/>
              </w:divBdr>
              <w:divsChild>
                <w:div w:id="897394603">
                  <w:marLeft w:val="0"/>
                  <w:marRight w:val="0"/>
                  <w:marTop w:val="240"/>
                  <w:marBottom w:val="0"/>
                  <w:divBdr>
                    <w:top w:val="none" w:sz="0" w:space="0" w:color="auto"/>
                    <w:left w:val="none" w:sz="0" w:space="0" w:color="auto"/>
                    <w:bottom w:val="none" w:sz="0" w:space="0" w:color="auto"/>
                    <w:right w:val="none" w:sz="0" w:space="0" w:color="auto"/>
                  </w:divBdr>
                  <w:divsChild>
                    <w:div w:id="410583438">
                      <w:marLeft w:val="0"/>
                      <w:marRight w:val="0"/>
                      <w:marTop w:val="0"/>
                      <w:marBottom w:val="0"/>
                      <w:divBdr>
                        <w:top w:val="none" w:sz="0" w:space="0" w:color="auto"/>
                        <w:left w:val="none" w:sz="0" w:space="0" w:color="auto"/>
                        <w:bottom w:val="none" w:sz="0" w:space="0" w:color="auto"/>
                        <w:right w:val="none" w:sz="0" w:space="0" w:color="auto"/>
                      </w:divBdr>
                      <w:divsChild>
                        <w:div w:id="1747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6442">
      <w:marLeft w:val="0"/>
      <w:marRight w:val="0"/>
      <w:marTop w:val="156"/>
      <w:marBottom w:val="15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2015-07-09T01:37:00Z</dcterms:created>
  <dcterms:modified xsi:type="dcterms:W3CDTF">2015-07-09T02:09:00Z</dcterms:modified>
</cp:coreProperties>
</file>